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2981" w14:textId="44CD327B" w:rsidR="00622BB1" w:rsidRPr="00B86EBD" w:rsidRDefault="00622BB1">
      <w:pPr>
        <w:rPr>
          <w:rFonts w:ascii="Century Gothic" w:hAnsi="Century Gothic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757"/>
        <w:gridCol w:w="6740"/>
      </w:tblGrid>
      <w:tr w:rsidR="00187753" w:rsidRPr="00B86EBD" w14:paraId="3A287ADA" w14:textId="77777777" w:rsidTr="00445D8E">
        <w:trPr>
          <w:trHeight w:val="1662"/>
        </w:trPr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</w:tcPr>
          <w:p w14:paraId="216023D0" w14:textId="77777777" w:rsidR="00187753" w:rsidRPr="00B86EBD" w:rsidRDefault="00187753">
            <w:pPr>
              <w:rPr>
                <w:rFonts w:ascii="Century Gothic" w:hAnsi="Century Gothic" w:cs="Arial"/>
              </w:rPr>
            </w:pPr>
          </w:p>
          <w:p w14:paraId="4946BF5F" w14:textId="231FCC6E" w:rsidR="00187753" w:rsidRPr="00B86EBD" w:rsidRDefault="00187753" w:rsidP="00BC6562">
            <w:pPr>
              <w:rPr>
                <w:rFonts w:ascii="Century Gothic" w:hAnsi="Century Gothic" w:cs="Arial"/>
                <w:i/>
              </w:rPr>
            </w:pPr>
            <w:r w:rsidRPr="00B86EBD">
              <w:rPr>
                <w:rFonts w:ascii="Century Gothic" w:hAnsi="Century Gothic" w:cs="Arial"/>
                <w:i/>
              </w:rPr>
              <w:t xml:space="preserve">This </w:t>
            </w:r>
            <w:r w:rsidR="00BC6562" w:rsidRPr="00B86EBD">
              <w:rPr>
                <w:rFonts w:ascii="Century Gothic" w:hAnsi="Century Gothic" w:cs="Arial"/>
                <w:i/>
              </w:rPr>
              <w:t>job description</w:t>
            </w:r>
            <w:r w:rsidRPr="00B86EBD">
              <w:rPr>
                <w:rFonts w:ascii="Century Gothic" w:hAnsi="Century Gothic" w:cs="Arial"/>
                <w:i/>
              </w:rPr>
              <w:t xml:space="preserve"> outlines the purpose, key responsibilities, measures of success, values and professional behaviours and sk</w:t>
            </w:r>
            <w:r w:rsidR="00801E55" w:rsidRPr="00B86EBD">
              <w:rPr>
                <w:rFonts w:ascii="Century Gothic" w:hAnsi="Century Gothic" w:cs="Arial"/>
                <w:i/>
              </w:rPr>
              <w:t>ills required for success within the role</w:t>
            </w:r>
            <w:r w:rsidRPr="00B86EBD">
              <w:rPr>
                <w:rFonts w:ascii="Century Gothic" w:hAnsi="Century Gothic" w:cs="Arial"/>
                <w:i/>
              </w:rPr>
              <w:t>. It also describes the key measures of success of the role and provides focus for recruitment, development, career planning, performance management and remuneration initiatives.</w:t>
            </w:r>
          </w:p>
        </w:tc>
      </w:tr>
      <w:tr w:rsidR="007C5A69" w:rsidRPr="00B86EBD" w14:paraId="16EA2E6B" w14:textId="77777777" w:rsidTr="00445D8E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</w:tcPr>
          <w:p w14:paraId="3DFDC0C8" w14:textId="77777777" w:rsidR="00187753" w:rsidRPr="00B86EBD" w:rsidRDefault="00187753">
            <w:pPr>
              <w:rPr>
                <w:rFonts w:ascii="Century Gothic" w:hAnsi="Century Gothic" w:cs="Arial"/>
              </w:rPr>
            </w:pPr>
          </w:p>
          <w:p w14:paraId="4AD98C5A" w14:textId="77777777" w:rsidR="00187753" w:rsidRPr="00B86EBD" w:rsidRDefault="00187753">
            <w:pPr>
              <w:rPr>
                <w:rFonts w:ascii="Century Gothic" w:hAnsi="Century Gothic" w:cs="Arial"/>
              </w:rPr>
            </w:pPr>
          </w:p>
        </w:tc>
      </w:tr>
      <w:tr w:rsidR="001D559F" w:rsidRPr="00B86EBD" w14:paraId="10EE6A54" w14:textId="77777777" w:rsidTr="00445D8E">
        <w:tc>
          <w:tcPr>
            <w:tcW w:w="2255" w:type="dxa"/>
          </w:tcPr>
          <w:p w14:paraId="31036A8E" w14:textId="77777777" w:rsidR="001D559F" w:rsidRPr="0058275A" w:rsidRDefault="001D559F" w:rsidP="00801E55">
            <w:pPr>
              <w:spacing w:line="480" w:lineRule="auto"/>
              <w:rPr>
                <w:rFonts w:ascii="Century Gothic" w:hAnsi="Century Gothic" w:cs="Arial"/>
                <w:b/>
              </w:rPr>
            </w:pPr>
            <w:r w:rsidRPr="0058275A">
              <w:rPr>
                <w:rFonts w:ascii="Century Gothic" w:hAnsi="Century Gothic" w:cs="Arial"/>
                <w:b/>
              </w:rPr>
              <w:t>Position Title:</w:t>
            </w:r>
          </w:p>
        </w:tc>
        <w:tc>
          <w:tcPr>
            <w:tcW w:w="757" w:type="dxa"/>
          </w:tcPr>
          <w:p w14:paraId="6B1B9F74" w14:textId="77777777" w:rsidR="001D559F" w:rsidRPr="0058275A" w:rsidRDefault="001D559F" w:rsidP="00801E55">
            <w:pPr>
              <w:spacing w:line="480" w:lineRule="auto"/>
              <w:jc w:val="center"/>
              <w:rPr>
                <w:rFonts w:ascii="Century Gothic" w:hAnsi="Century Gothic" w:cs="Arial"/>
                <w:b/>
                <w:color w:val="4980B1"/>
              </w:rPr>
            </w:pPr>
            <w:r w:rsidRPr="0058275A">
              <w:rPr>
                <w:rFonts w:ascii="Century Gothic" w:hAnsi="Century Gothic" w:cs="Arial"/>
                <w:b/>
                <w:color w:val="4980B1"/>
              </w:rPr>
              <w:t>I</w:t>
            </w:r>
          </w:p>
        </w:tc>
        <w:tc>
          <w:tcPr>
            <w:tcW w:w="6740" w:type="dxa"/>
          </w:tcPr>
          <w:p w14:paraId="1DC10520" w14:textId="0484C0B6" w:rsidR="001D559F" w:rsidRPr="0058275A" w:rsidRDefault="00EC7CED" w:rsidP="00801E55">
            <w:pPr>
              <w:spacing w:line="480" w:lineRule="auto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STF Trade Assist</w:t>
            </w:r>
            <w:r w:rsidR="001C4DB0" w:rsidRPr="0058275A">
              <w:rPr>
                <w:rFonts w:ascii="Century Gothic" w:hAnsi="Century Gothic" w:cs="Arial"/>
              </w:rPr>
              <w:t xml:space="preserve"> </w:t>
            </w:r>
          </w:p>
        </w:tc>
      </w:tr>
      <w:tr w:rsidR="001D559F" w:rsidRPr="00B86EBD" w14:paraId="65449D12" w14:textId="77777777" w:rsidTr="00445D8E">
        <w:tc>
          <w:tcPr>
            <w:tcW w:w="2255" w:type="dxa"/>
          </w:tcPr>
          <w:p w14:paraId="2571D9DB" w14:textId="77777777" w:rsidR="001D559F" w:rsidRPr="0058275A" w:rsidRDefault="001D559F" w:rsidP="00801E55">
            <w:pPr>
              <w:spacing w:line="480" w:lineRule="auto"/>
              <w:rPr>
                <w:rFonts w:ascii="Century Gothic" w:hAnsi="Century Gothic" w:cs="Arial"/>
              </w:rPr>
            </w:pPr>
            <w:r w:rsidRPr="0058275A">
              <w:rPr>
                <w:rFonts w:ascii="Century Gothic" w:hAnsi="Century Gothic" w:cs="Arial"/>
              </w:rPr>
              <w:t>Location:</w:t>
            </w:r>
          </w:p>
        </w:tc>
        <w:tc>
          <w:tcPr>
            <w:tcW w:w="757" w:type="dxa"/>
          </w:tcPr>
          <w:p w14:paraId="1BBF6906" w14:textId="77777777" w:rsidR="001D559F" w:rsidRPr="0058275A" w:rsidRDefault="001D559F" w:rsidP="00801E55">
            <w:pPr>
              <w:spacing w:line="480" w:lineRule="auto"/>
              <w:jc w:val="center"/>
              <w:rPr>
                <w:rFonts w:ascii="Century Gothic" w:hAnsi="Century Gothic" w:cs="Arial"/>
                <w:b/>
                <w:color w:val="FF6600"/>
              </w:rPr>
            </w:pPr>
            <w:r w:rsidRPr="0058275A">
              <w:rPr>
                <w:rFonts w:ascii="Century Gothic" w:hAnsi="Century Gothic" w:cs="Arial"/>
                <w:b/>
                <w:color w:val="4980B1"/>
              </w:rPr>
              <w:t>I</w:t>
            </w:r>
          </w:p>
        </w:tc>
        <w:tc>
          <w:tcPr>
            <w:tcW w:w="6740" w:type="dxa"/>
          </w:tcPr>
          <w:p w14:paraId="192CC314" w14:textId="651BFA2C" w:rsidR="001D559F" w:rsidRPr="0058275A" w:rsidRDefault="000A2D23" w:rsidP="004E7A93">
            <w:pPr>
              <w:spacing w:line="480" w:lineRule="auto"/>
              <w:rPr>
                <w:rFonts w:ascii="Century Gothic" w:hAnsi="Century Gothic" w:cs="Arial"/>
              </w:rPr>
            </w:pPr>
            <w:r w:rsidRPr="0058275A">
              <w:rPr>
                <w:rFonts w:ascii="Century Gothic" w:hAnsi="Century Gothic" w:cs="Arial"/>
              </w:rPr>
              <w:t>Bowhill, South Australia</w:t>
            </w:r>
          </w:p>
        </w:tc>
      </w:tr>
      <w:tr w:rsidR="001D559F" w:rsidRPr="00B86EBD" w14:paraId="758D4203" w14:textId="77777777" w:rsidTr="00445D8E">
        <w:tc>
          <w:tcPr>
            <w:tcW w:w="2255" w:type="dxa"/>
          </w:tcPr>
          <w:p w14:paraId="144AAE55" w14:textId="77777777" w:rsidR="001D559F" w:rsidRPr="0058275A" w:rsidRDefault="001D559F" w:rsidP="00801E55">
            <w:pPr>
              <w:spacing w:line="480" w:lineRule="auto"/>
              <w:rPr>
                <w:rFonts w:ascii="Century Gothic" w:hAnsi="Century Gothic" w:cs="Arial"/>
              </w:rPr>
            </w:pPr>
            <w:r w:rsidRPr="0058275A">
              <w:rPr>
                <w:rFonts w:ascii="Century Gothic" w:hAnsi="Century Gothic" w:cs="Arial"/>
              </w:rPr>
              <w:t>Current as of:</w:t>
            </w:r>
          </w:p>
        </w:tc>
        <w:tc>
          <w:tcPr>
            <w:tcW w:w="757" w:type="dxa"/>
          </w:tcPr>
          <w:p w14:paraId="100EB0D9" w14:textId="77777777" w:rsidR="001D559F" w:rsidRPr="0058275A" w:rsidRDefault="001D559F" w:rsidP="00801E55">
            <w:pPr>
              <w:spacing w:line="480" w:lineRule="auto"/>
              <w:jc w:val="center"/>
              <w:rPr>
                <w:rFonts w:ascii="Century Gothic" w:hAnsi="Century Gothic" w:cs="Arial"/>
                <w:b/>
                <w:color w:val="FF6600"/>
              </w:rPr>
            </w:pPr>
            <w:r w:rsidRPr="0058275A">
              <w:rPr>
                <w:rFonts w:ascii="Century Gothic" w:hAnsi="Century Gothic" w:cs="Arial"/>
                <w:b/>
                <w:color w:val="4980B1"/>
              </w:rPr>
              <w:t>I</w:t>
            </w:r>
          </w:p>
        </w:tc>
        <w:tc>
          <w:tcPr>
            <w:tcW w:w="6740" w:type="dxa"/>
          </w:tcPr>
          <w:p w14:paraId="1EA330A1" w14:textId="6D88B9AB" w:rsidR="001D559F" w:rsidRPr="0058275A" w:rsidRDefault="000A2D23" w:rsidP="00801E55">
            <w:pPr>
              <w:spacing w:line="480" w:lineRule="auto"/>
              <w:rPr>
                <w:rFonts w:ascii="Century Gothic" w:hAnsi="Century Gothic" w:cs="Arial"/>
              </w:rPr>
            </w:pPr>
            <w:r w:rsidRPr="0058275A">
              <w:rPr>
                <w:rFonts w:ascii="Century Gothic" w:hAnsi="Century Gothic" w:cs="Arial"/>
              </w:rPr>
              <w:fldChar w:fldCharType="begin"/>
            </w:r>
            <w:r w:rsidRPr="0058275A">
              <w:rPr>
                <w:rFonts w:ascii="Century Gothic" w:hAnsi="Century Gothic" w:cs="Arial"/>
              </w:rPr>
              <w:instrText xml:space="preserve"> DATE \@ "MMMM yy" </w:instrText>
            </w:r>
            <w:r w:rsidRPr="0058275A">
              <w:rPr>
                <w:rFonts w:ascii="Century Gothic" w:hAnsi="Century Gothic" w:cs="Arial"/>
              </w:rPr>
              <w:fldChar w:fldCharType="separate"/>
            </w:r>
            <w:r w:rsidR="00B05593">
              <w:rPr>
                <w:rFonts w:ascii="Century Gothic" w:hAnsi="Century Gothic" w:cs="Arial"/>
                <w:noProof/>
              </w:rPr>
              <w:t>February 26</w:t>
            </w:r>
            <w:r w:rsidRPr="0058275A">
              <w:rPr>
                <w:rFonts w:ascii="Century Gothic" w:hAnsi="Century Gothic" w:cs="Arial"/>
              </w:rPr>
              <w:fldChar w:fldCharType="end"/>
            </w:r>
          </w:p>
        </w:tc>
      </w:tr>
      <w:tr w:rsidR="001D559F" w:rsidRPr="00B86EBD" w14:paraId="1DAD73E5" w14:textId="77777777" w:rsidTr="00445D8E">
        <w:tc>
          <w:tcPr>
            <w:tcW w:w="2255" w:type="dxa"/>
          </w:tcPr>
          <w:p w14:paraId="7D8C791A" w14:textId="77777777" w:rsidR="001D559F" w:rsidRPr="0058275A" w:rsidRDefault="001D559F" w:rsidP="00801E55">
            <w:pPr>
              <w:spacing w:line="480" w:lineRule="auto"/>
              <w:rPr>
                <w:rFonts w:ascii="Century Gothic" w:hAnsi="Century Gothic" w:cs="Arial"/>
              </w:rPr>
            </w:pPr>
            <w:r w:rsidRPr="0058275A">
              <w:rPr>
                <w:rFonts w:ascii="Century Gothic" w:hAnsi="Century Gothic" w:cs="Arial"/>
              </w:rPr>
              <w:t>Reports to:</w:t>
            </w:r>
          </w:p>
        </w:tc>
        <w:tc>
          <w:tcPr>
            <w:tcW w:w="757" w:type="dxa"/>
          </w:tcPr>
          <w:p w14:paraId="110ED75B" w14:textId="77777777" w:rsidR="001D559F" w:rsidRPr="0058275A" w:rsidRDefault="001D559F" w:rsidP="00801E55">
            <w:pPr>
              <w:spacing w:line="480" w:lineRule="auto"/>
              <w:jc w:val="center"/>
              <w:rPr>
                <w:rFonts w:ascii="Century Gothic" w:hAnsi="Century Gothic" w:cs="Arial"/>
                <w:b/>
                <w:color w:val="FF6600"/>
              </w:rPr>
            </w:pPr>
            <w:r w:rsidRPr="0058275A">
              <w:rPr>
                <w:rFonts w:ascii="Century Gothic" w:hAnsi="Century Gothic" w:cs="Arial"/>
                <w:b/>
                <w:color w:val="4980B1"/>
              </w:rPr>
              <w:t>I</w:t>
            </w:r>
          </w:p>
        </w:tc>
        <w:tc>
          <w:tcPr>
            <w:tcW w:w="6740" w:type="dxa"/>
          </w:tcPr>
          <w:p w14:paraId="016869BF" w14:textId="380358CC" w:rsidR="001D559F" w:rsidRPr="004B08BA" w:rsidRDefault="006919AE" w:rsidP="00801E55">
            <w:pPr>
              <w:spacing w:line="480" w:lineRule="auto"/>
              <w:rPr>
                <w:rFonts w:ascii="Century Gothic" w:hAnsi="Century Gothic" w:cs="Arial"/>
              </w:rPr>
            </w:pPr>
            <w:r w:rsidRPr="004B08BA">
              <w:rPr>
                <w:rFonts w:ascii="Century Gothic" w:hAnsi="Century Gothic" w:cs="Arial"/>
              </w:rPr>
              <w:t xml:space="preserve">Surface Treatment </w:t>
            </w:r>
            <w:r w:rsidR="004D452E" w:rsidRPr="004B08BA">
              <w:rPr>
                <w:rFonts w:ascii="Century Gothic" w:hAnsi="Century Gothic" w:cs="Arial"/>
              </w:rPr>
              <w:t xml:space="preserve">Facility Manager </w:t>
            </w:r>
          </w:p>
        </w:tc>
      </w:tr>
      <w:tr w:rsidR="00BA5EC2" w:rsidRPr="00B86EBD" w14:paraId="0838FCCA" w14:textId="77777777" w:rsidTr="00445D8E">
        <w:tc>
          <w:tcPr>
            <w:tcW w:w="2255" w:type="dxa"/>
          </w:tcPr>
          <w:p w14:paraId="2243D1D1" w14:textId="52BB68DE" w:rsidR="00BA5EC2" w:rsidRPr="004B08BA" w:rsidRDefault="00BA5EC2" w:rsidP="00BA5EC2">
            <w:pPr>
              <w:spacing w:line="480" w:lineRule="auto"/>
              <w:rPr>
                <w:rFonts w:ascii="Century Gothic" w:hAnsi="Century Gothic" w:cs="Arial"/>
              </w:rPr>
            </w:pPr>
            <w:r w:rsidRPr="004B08BA">
              <w:rPr>
                <w:rFonts w:ascii="Century Gothic" w:hAnsi="Century Gothic" w:cs="Arial"/>
              </w:rPr>
              <w:t>Team Leader</w:t>
            </w:r>
          </w:p>
        </w:tc>
        <w:tc>
          <w:tcPr>
            <w:tcW w:w="757" w:type="dxa"/>
          </w:tcPr>
          <w:p w14:paraId="1ED4F1B1" w14:textId="77777777" w:rsidR="00BA5EC2" w:rsidRPr="004B08BA" w:rsidRDefault="00BA5EC2" w:rsidP="00BA5EC2">
            <w:pPr>
              <w:spacing w:line="480" w:lineRule="auto"/>
              <w:jc w:val="center"/>
              <w:rPr>
                <w:rFonts w:ascii="Century Gothic" w:hAnsi="Century Gothic" w:cs="Arial"/>
                <w:b/>
                <w:color w:val="FF6600"/>
              </w:rPr>
            </w:pPr>
            <w:r w:rsidRPr="004B08BA">
              <w:rPr>
                <w:rFonts w:ascii="Century Gothic" w:hAnsi="Century Gothic" w:cs="Arial"/>
                <w:b/>
                <w:color w:val="4980B1"/>
              </w:rPr>
              <w:t>I</w:t>
            </w:r>
          </w:p>
        </w:tc>
        <w:tc>
          <w:tcPr>
            <w:tcW w:w="6740" w:type="dxa"/>
          </w:tcPr>
          <w:p w14:paraId="6A48DC51" w14:textId="1B65B7D8" w:rsidR="00BA5EC2" w:rsidRPr="004B08BA" w:rsidRDefault="00BA5EC2" w:rsidP="00BA5EC2">
            <w:pPr>
              <w:spacing w:line="480" w:lineRule="auto"/>
              <w:rPr>
                <w:rFonts w:ascii="Century Gothic" w:hAnsi="Century Gothic" w:cs="Arial"/>
              </w:rPr>
            </w:pPr>
            <w:r w:rsidRPr="004B08BA">
              <w:rPr>
                <w:rFonts w:ascii="Century Gothic" w:hAnsi="Century Gothic" w:cs="Arial"/>
              </w:rPr>
              <w:t>STF Team Leader</w:t>
            </w:r>
          </w:p>
        </w:tc>
      </w:tr>
      <w:tr w:rsidR="00BA5EC2" w:rsidRPr="00B86EBD" w14:paraId="12CC2026" w14:textId="77777777" w:rsidTr="00445D8E">
        <w:tc>
          <w:tcPr>
            <w:tcW w:w="2255" w:type="dxa"/>
          </w:tcPr>
          <w:p w14:paraId="4F0E126E" w14:textId="44760EE7" w:rsidR="00BA5EC2" w:rsidRPr="0058275A" w:rsidRDefault="00F902D7" w:rsidP="00BA5EC2">
            <w:pPr>
              <w:spacing w:line="48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Direct Reports</w:t>
            </w:r>
          </w:p>
        </w:tc>
        <w:tc>
          <w:tcPr>
            <w:tcW w:w="757" w:type="dxa"/>
          </w:tcPr>
          <w:p w14:paraId="69E5E3B2" w14:textId="0026934E" w:rsidR="00BA5EC2" w:rsidRPr="0058275A" w:rsidRDefault="00F902D7" w:rsidP="00BA5EC2">
            <w:pPr>
              <w:spacing w:line="480" w:lineRule="auto"/>
              <w:jc w:val="center"/>
              <w:rPr>
                <w:rFonts w:ascii="Century Gothic" w:hAnsi="Century Gothic" w:cs="Arial"/>
                <w:b/>
                <w:color w:val="4980B1"/>
              </w:rPr>
            </w:pPr>
            <w:r w:rsidRPr="0058275A">
              <w:rPr>
                <w:rFonts w:ascii="Century Gothic" w:hAnsi="Century Gothic" w:cs="Arial"/>
                <w:b/>
                <w:color w:val="4980B1"/>
              </w:rPr>
              <w:t>I</w:t>
            </w:r>
          </w:p>
        </w:tc>
        <w:tc>
          <w:tcPr>
            <w:tcW w:w="6740" w:type="dxa"/>
          </w:tcPr>
          <w:p w14:paraId="335D066C" w14:textId="58A2CDC7" w:rsidR="00BA5EC2" w:rsidRPr="0058275A" w:rsidRDefault="00F902D7" w:rsidP="00BA5EC2">
            <w:pPr>
              <w:spacing w:line="36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nil</w:t>
            </w:r>
          </w:p>
        </w:tc>
      </w:tr>
      <w:tr w:rsidR="00BA5EC2" w:rsidRPr="00B86EBD" w14:paraId="642A1ABC" w14:textId="77777777" w:rsidTr="00445D8E">
        <w:tc>
          <w:tcPr>
            <w:tcW w:w="2255" w:type="dxa"/>
          </w:tcPr>
          <w:p w14:paraId="0D4675A7" w14:textId="77777777" w:rsidR="00BA5EC2" w:rsidRPr="0058275A" w:rsidRDefault="00BA5EC2" w:rsidP="00BA5EC2">
            <w:pPr>
              <w:spacing w:line="480" w:lineRule="auto"/>
              <w:rPr>
                <w:rFonts w:ascii="Century Gothic" w:hAnsi="Century Gothic" w:cs="Arial"/>
              </w:rPr>
            </w:pPr>
            <w:r w:rsidRPr="0058275A">
              <w:rPr>
                <w:rFonts w:ascii="Century Gothic" w:hAnsi="Century Gothic" w:cs="Arial"/>
              </w:rPr>
              <w:t>Key Relationships:</w:t>
            </w:r>
          </w:p>
        </w:tc>
        <w:tc>
          <w:tcPr>
            <w:tcW w:w="757" w:type="dxa"/>
          </w:tcPr>
          <w:p w14:paraId="631C37D8" w14:textId="77777777" w:rsidR="00BA5EC2" w:rsidRPr="0058275A" w:rsidRDefault="00BA5EC2" w:rsidP="00BA5EC2">
            <w:pPr>
              <w:spacing w:line="480" w:lineRule="auto"/>
              <w:jc w:val="center"/>
              <w:rPr>
                <w:rFonts w:ascii="Century Gothic" w:hAnsi="Century Gothic" w:cs="Arial"/>
                <w:b/>
                <w:color w:val="FF6600"/>
              </w:rPr>
            </w:pPr>
            <w:r w:rsidRPr="0058275A">
              <w:rPr>
                <w:rFonts w:ascii="Century Gothic" w:hAnsi="Century Gothic" w:cs="Arial"/>
                <w:b/>
                <w:color w:val="4980B1"/>
              </w:rPr>
              <w:t>I</w:t>
            </w:r>
          </w:p>
        </w:tc>
        <w:tc>
          <w:tcPr>
            <w:tcW w:w="6740" w:type="dxa"/>
          </w:tcPr>
          <w:p w14:paraId="4C9751CE" w14:textId="6FDF1077" w:rsidR="00BA5EC2" w:rsidRPr="004B08BA" w:rsidRDefault="00295B71" w:rsidP="00BA5EC2">
            <w:pPr>
              <w:spacing w:line="360" w:lineRule="auto"/>
              <w:rPr>
                <w:rFonts w:ascii="Century Gothic" w:hAnsi="Century Gothic" w:cs="Arial"/>
              </w:rPr>
            </w:pPr>
            <w:r w:rsidRPr="004B08BA">
              <w:rPr>
                <w:rFonts w:ascii="Century Gothic" w:hAnsi="Century Gothic" w:cs="Arial"/>
              </w:rPr>
              <w:t xml:space="preserve">General Manager Operations, </w:t>
            </w:r>
            <w:r w:rsidR="00BA5EC2" w:rsidRPr="004B08BA">
              <w:rPr>
                <w:rFonts w:ascii="Century Gothic" w:hAnsi="Century Gothic" w:cs="Arial"/>
              </w:rPr>
              <w:t>STF Team, Production Team, Reliability Team,</w:t>
            </w:r>
            <w:r w:rsidR="00EE256E" w:rsidRPr="004B08BA">
              <w:rPr>
                <w:rFonts w:ascii="Century Gothic" w:hAnsi="Century Gothic" w:cs="Arial"/>
              </w:rPr>
              <w:t xml:space="preserve"> Quality Team</w:t>
            </w:r>
            <w:r w:rsidR="00BA5EC2" w:rsidRPr="004B08BA">
              <w:rPr>
                <w:rFonts w:ascii="Century Gothic" w:hAnsi="Century Gothic" w:cs="Arial"/>
              </w:rPr>
              <w:t xml:space="preserve"> </w:t>
            </w:r>
          </w:p>
        </w:tc>
      </w:tr>
      <w:tr w:rsidR="00BA5EC2" w:rsidRPr="00B86EBD" w14:paraId="00806261" w14:textId="77777777" w:rsidTr="00445D8E">
        <w:tc>
          <w:tcPr>
            <w:tcW w:w="9752" w:type="dxa"/>
            <w:gridSpan w:val="3"/>
            <w:tcBorders>
              <w:bottom w:val="single" w:sz="12" w:space="0" w:color="7F7F7F" w:themeColor="text1" w:themeTint="80"/>
            </w:tcBorders>
          </w:tcPr>
          <w:p w14:paraId="31A776AC" w14:textId="77777777" w:rsidR="00BA5EC2" w:rsidRPr="0058275A" w:rsidRDefault="00BA5EC2" w:rsidP="00BA5EC2">
            <w:pPr>
              <w:rPr>
                <w:rFonts w:ascii="Century Gothic" w:hAnsi="Century Gothic" w:cs="Arial"/>
              </w:rPr>
            </w:pPr>
          </w:p>
        </w:tc>
      </w:tr>
      <w:tr w:rsidR="00BA5EC2" w:rsidRPr="00B86EBD" w14:paraId="667BD0BA" w14:textId="77777777" w:rsidTr="00445D8E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59CF3373" w14:textId="77777777" w:rsidR="00BA5EC2" w:rsidRPr="0058275A" w:rsidRDefault="00BA5EC2" w:rsidP="00BA5EC2">
            <w:pPr>
              <w:jc w:val="left"/>
              <w:rPr>
                <w:rFonts w:ascii="Century Gothic" w:hAnsi="Century Gothic" w:cs="Arial"/>
                <w:color w:val="FF6600"/>
              </w:rPr>
            </w:pPr>
          </w:p>
          <w:p w14:paraId="35750CE0" w14:textId="6CF092B9" w:rsidR="00BA5EC2" w:rsidRPr="0058275A" w:rsidRDefault="00BA5EC2" w:rsidP="00BA5EC2">
            <w:pPr>
              <w:jc w:val="left"/>
              <w:rPr>
                <w:rFonts w:ascii="Century Gothic" w:hAnsi="Century Gothic" w:cs="Arial"/>
                <w:b/>
                <w:color w:val="4980B1"/>
              </w:rPr>
            </w:pPr>
            <w:r w:rsidRPr="0058275A">
              <w:rPr>
                <w:rFonts w:ascii="Century Gothic" w:hAnsi="Century Gothic" w:cs="Arial"/>
                <w:b/>
                <w:color w:val="4980B1"/>
              </w:rPr>
              <w:t>Purpose</w:t>
            </w:r>
          </w:p>
        </w:tc>
      </w:tr>
      <w:tr w:rsidR="00BA5EC2" w:rsidRPr="00B86EBD" w14:paraId="7DC6BF25" w14:textId="77777777" w:rsidTr="00445D8E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486C4CAF" w14:textId="4C9FEC05" w:rsidR="00BA5EC2" w:rsidRPr="0058275A" w:rsidRDefault="00BA5EC2" w:rsidP="00BA5EC2">
            <w:pPr>
              <w:pStyle w:val="ListParagraph"/>
              <w:numPr>
                <w:ilvl w:val="0"/>
                <w:numId w:val="40"/>
              </w:numPr>
              <w:jc w:val="left"/>
              <w:rPr>
                <w:rFonts w:ascii="Century Gothic" w:hAnsi="Century Gothic" w:cs="Arial"/>
                <w:color w:val="FF6600"/>
              </w:rPr>
            </w:pPr>
            <w:r w:rsidRPr="0058275A">
              <w:rPr>
                <w:rFonts w:ascii="Century Gothic" w:hAnsi="Century Gothic" w:cs="Arial"/>
                <w:b/>
                <w:bCs/>
              </w:rPr>
              <w:t>Together we thrive</w:t>
            </w:r>
          </w:p>
        </w:tc>
      </w:tr>
      <w:tr w:rsidR="00BA5EC2" w:rsidRPr="00B86EBD" w14:paraId="424DD5BA" w14:textId="77777777" w:rsidTr="00445D8E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3F0D147E" w14:textId="77777777" w:rsidR="00BA5EC2" w:rsidRPr="0058275A" w:rsidRDefault="00BA5EC2" w:rsidP="00BA5EC2">
            <w:pPr>
              <w:jc w:val="left"/>
              <w:rPr>
                <w:rFonts w:ascii="Century Gothic" w:hAnsi="Century Gothic" w:cs="Arial"/>
                <w:color w:val="FF6600"/>
              </w:rPr>
            </w:pPr>
          </w:p>
          <w:p w14:paraId="45114340" w14:textId="7F18B2FE" w:rsidR="00BA5EC2" w:rsidRPr="0058275A" w:rsidRDefault="00BA5EC2" w:rsidP="00BA5EC2">
            <w:pPr>
              <w:jc w:val="left"/>
              <w:rPr>
                <w:rFonts w:ascii="Century Gothic" w:hAnsi="Century Gothic" w:cs="Arial"/>
                <w:b/>
                <w:color w:val="4980B1"/>
              </w:rPr>
            </w:pPr>
            <w:r w:rsidRPr="0058275A">
              <w:rPr>
                <w:rFonts w:ascii="Century Gothic" w:hAnsi="Century Gothic" w:cs="Arial"/>
                <w:b/>
                <w:color w:val="4980B1"/>
              </w:rPr>
              <w:t>Mission</w:t>
            </w:r>
          </w:p>
        </w:tc>
      </w:tr>
      <w:tr w:rsidR="00BA5EC2" w:rsidRPr="00B86EBD" w14:paraId="2DAA6703" w14:textId="77777777" w:rsidTr="00445D8E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7A0F07C7" w14:textId="7D3EB288" w:rsidR="00BA5EC2" w:rsidRPr="00445D8E" w:rsidRDefault="00BA5EC2" w:rsidP="00BA5EC2">
            <w:pPr>
              <w:pStyle w:val="ListParagraph"/>
              <w:numPr>
                <w:ilvl w:val="0"/>
                <w:numId w:val="40"/>
              </w:numPr>
              <w:jc w:val="left"/>
              <w:rPr>
                <w:rFonts w:ascii="Century Gothic" w:hAnsi="Century Gothic" w:cs="Arial"/>
                <w:color w:val="FF6600"/>
              </w:rPr>
            </w:pPr>
            <w:r w:rsidRPr="00445D8E">
              <w:rPr>
                <w:rFonts w:ascii="Century Gothic" w:hAnsi="Century Gothic" w:cs="Arial"/>
                <w:b/>
                <w:bCs/>
              </w:rPr>
              <w:t>We transform communities &amp; our people, by optimising &amp; building structures that matter</w:t>
            </w:r>
          </w:p>
        </w:tc>
      </w:tr>
      <w:tr w:rsidR="00BA5EC2" w:rsidRPr="00B86EBD" w14:paraId="1BD1F465" w14:textId="77777777" w:rsidTr="00445D8E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60997B37" w14:textId="77777777" w:rsidR="00BA5EC2" w:rsidRPr="00B86EBD" w:rsidRDefault="00BA5EC2" w:rsidP="00BA5EC2">
            <w:pPr>
              <w:jc w:val="left"/>
              <w:rPr>
                <w:rFonts w:ascii="Century Gothic" w:hAnsi="Century Gothic" w:cs="Arial"/>
                <w:color w:val="FF6600"/>
              </w:rPr>
            </w:pPr>
          </w:p>
          <w:p w14:paraId="13547E07" w14:textId="77777777" w:rsidR="00BA5EC2" w:rsidRDefault="00BA5EC2" w:rsidP="00BA5EC2">
            <w:pPr>
              <w:jc w:val="left"/>
              <w:rPr>
                <w:rFonts w:ascii="Century Gothic" w:hAnsi="Century Gothic" w:cs="Arial"/>
                <w:b/>
                <w:color w:val="4980B1"/>
              </w:rPr>
            </w:pPr>
            <w:r>
              <w:rPr>
                <w:rFonts w:ascii="Century Gothic" w:hAnsi="Century Gothic" w:cs="Arial"/>
                <w:b/>
                <w:color w:val="4980B1"/>
              </w:rPr>
              <w:t>Core Values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36"/>
            </w:tblGrid>
            <w:tr w:rsidR="00BA5EC2" w:rsidRPr="009A2E3A" w14:paraId="095985F5" w14:textId="77777777">
              <w:tc>
                <w:tcPr>
                  <w:tcW w:w="9968" w:type="dxa"/>
                  <w:tcBorders>
                    <w:top w:val="single" w:sz="12" w:space="0" w:color="7F7F7F" w:themeColor="text1" w:themeTint="80"/>
                  </w:tcBorders>
                  <w:vAlign w:val="center"/>
                </w:tcPr>
                <w:p w14:paraId="2B738246" w14:textId="77777777" w:rsidR="00BA5EC2" w:rsidRPr="009A2E3A" w:rsidRDefault="00BA5EC2" w:rsidP="00BA5EC2">
                  <w:pPr>
                    <w:pStyle w:val="ListParagraph"/>
                    <w:numPr>
                      <w:ilvl w:val="0"/>
                      <w:numId w:val="41"/>
                    </w:numPr>
                    <w:jc w:val="left"/>
                    <w:rPr>
                      <w:rFonts w:ascii="Century Gothic" w:hAnsi="Century Gothic" w:cs="Arial"/>
                      <w:b/>
                      <w:bCs/>
                      <w:color w:val="FF6600"/>
                    </w:rPr>
                  </w:pPr>
                  <w:r w:rsidRPr="009A2E3A">
                    <w:rPr>
                      <w:rFonts w:ascii="Century Gothic" w:hAnsi="Century Gothic" w:cs="Arial"/>
                      <w:b/>
                      <w:bCs/>
                    </w:rPr>
                    <w:t>We do what we say we are going to do</w:t>
                  </w:r>
                </w:p>
              </w:tc>
            </w:tr>
            <w:tr w:rsidR="00BA5EC2" w:rsidRPr="009A2E3A" w14:paraId="7D5A178E" w14:textId="77777777">
              <w:tc>
                <w:tcPr>
                  <w:tcW w:w="9968" w:type="dxa"/>
                  <w:tcBorders>
                    <w:top w:val="single" w:sz="12" w:space="0" w:color="7F7F7F" w:themeColor="text1" w:themeTint="80"/>
                  </w:tcBorders>
                  <w:vAlign w:val="center"/>
                </w:tcPr>
                <w:p w14:paraId="4A74C944" w14:textId="77777777" w:rsidR="00BA5EC2" w:rsidRPr="009A2E3A" w:rsidRDefault="00BA5EC2" w:rsidP="00BA5EC2">
                  <w:pPr>
                    <w:pStyle w:val="ListParagraph"/>
                    <w:numPr>
                      <w:ilvl w:val="0"/>
                      <w:numId w:val="41"/>
                    </w:numPr>
                    <w:jc w:val="left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9A2E3A">
                    <w:rPr>
                      <w:rFonts w:ascii="Century Gothic" w:hAnsi="Century Gothic" w:cs="Arial"/>
                      <w:b/>
                      <w:bCs/>
                    </w:rPr>
                    <w:t>We get things done, together</w:t>
                  </w:r>
                </w:p>
              </w:tc>
            </w:tr>
            <w:tr w:rsidR="00BA5EC2" w:rsidRPr="009A2E3A" w14:paraId="2627A263" w14:textId="77777777">
              <w:tc>
                <w:tcPr>
                  <w:tcW w:w="9968" w:type="dxa"/>
                  <w:tcBorders>
                    <w:top w:val="single" w:sz="12" w:space="0" w:color="7F7F7F" w:themeColor="text1" w:themeTint="80"/>
                  </w:tcBorders>
                  <w:vAlign w:val="center"/>
                </w:tcPr>
                <w:p w14:paraId="0446AB56" w14:textId="77777777" w:rsidR="00BA5EC2" w:rsidRPr="009A2E3A" w:rsidRDefault="00BA5EC2" w:rsidP="00BA5EC2">
                  <w:pPr>
                    <w:pStyle w:val="ListParagraph"/>
                    <w:numPr>
                      <w:ilvl w:val="0"/>
                      <w:numId w:val="41"/>
                    </w:numPr>
                    <w:jc w:val="left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9A2E3A">
                    <w:rPr>
                      <w:rFonts w:ascii="Century Gothic" w:hAnsi="Century Gothic" w:cs="Arial"/>
                      <w:b/>
                      <w:bCs/>
                    </w:rPr>
                    <w:t>We work smarter</w:t>
                  </w:r>
                </w:p>
              </w:tc>
            </w:tr>
            <w:tr w:rsidR="00BA5EC2" w:rsidRPr="009A2E3A" w14:paraId="257C5A8E" w14:textId="77777777">
              <w:tc>
                <w:tcPr>
                  <w:tcW w:w="9968" w:type="dxa"/>
                  <w:tcBorders>
                    <w:top w:val="single" w:sz="12" w:space="0" w:color="7F7F7F" w:themeColor="text1" w:themeTint="80"/>
                  </w:tcBorders>
                  <w:vAlign w:val="center"/>
                </w:tcPr>
                <w:p w14:paraId="598D86E1" w14:textId="77777777" w:rsidR="00BA5EC2" w:rsidRPr="009A2E3A" w:rsidRDefault="00BA5EC2" w:rsidP="00BA5EC2">
                  <w:pPr>
                    <w:pStyle w:val="ListParagraph"/>
                    <w:numPr>
                      <w:ilvl w:val="0"/>
                      <w:numId w:val="41"/>
                    </w:numPr>
                    <w:jc w:val="left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9A2E3A">
                    <w:rPr>
                      <w:rFonts w:ascii="Century Gothic" w:hAnsi="Century Gothic" w:cs="Arial"/>
                      <w:b/>
                      <w:bCs/>
                    </w:rPr>
                    <w:t>We help our clients win</w:t>
                  </w:r>
                </w:p>
              </w:tc>
            </w:tr>
          </w:tbl>
          <w:p w14:paraId="56A1E4C3" w14:textId="1A463B0F" w:rsidR="00BA5EC2" w:rsidRPr="0002075B" w:rsidRDefault="00BA5EC2" w:rsidP="00BA5EC2">
            <w:pPr>
              <w:jc w:val="left"/>
              <w:rPr>
                <w:rFonts w:ascii="Century Gothic" w:hAnsi="Century Gothic" w:cs="Arial"/>
                <w:b/>
                <w:color w:val="4980B1"/>
              </w:rPr>
            </w:pPr>
          </w:p>
        </w:tc>
      </w:tr>
      <w:tr w:rsidR="00BA5EC2" w:rsidRPr="00B86EBD" w14:paraId="25E8FCE8" w14:textId="77777777" w:rsidTr="00445D8E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763B295E" w14:textId="77777777" w:rsidR="00BA5EC2" w:rsidRPr="00B86EBD" w:rsidRDefault="00BA5EC2" w:rsidP="00BA5EC2">
            <w:pPr>
              <w:jc w:val="left"/>
              <w:rPr>
                <w:rFonts w:ascii="Century Gothic" w:hAnsi="Century Gothic" w:cs="Arial"/>
                <w:color w:val="FF6600"/>
              </w:rPr>
            </w:pPr>
          </w:p>
          <w:p w14:paraId="56AEFA3A" w14:textId="77777777" w:rsidR="00BA5EC2" w:rsidRPr="00B86EBD" w:rsidRDefault="00BA5EC2" w:rsidP="00BA5EC2">
            <w:pPr>
              <w:jc w:val="left"/>
              <w:rPr>
                <w:rFonts w:ascii="Century Gothic" w:hAnsi="Century Gothic" w:cs="Arial"/>
                <w:b/>
                <w:color w:val="4980B1"/>
              </w:rPr>
            </w:pPr>
            <w:r>
              <w:rPr>
                <w:rFonts w:ascii="Century Gothic" w:hAnsi="Century Gothic" w:cs="Arial"/>
                <w:b/>
                <w:color w:val="4980B1"/>
              </w:rPr>
              <w:t>Core Competencies</w:t>
            </w:r>
          </w:p>
          <w:p w14:paraId="5D1C68B0" w14:textId="77777777" w:rsidR="00BA5EC2" w:rsidRDefault="00BA5EC2" w:rsidP="00BA5EC2">
            <w:pPr>
              <w:jc w:val="left"/>
              <w:rPr>
                <w:rFonts w:ascii="Century Gothic" w:hAnsi="Century Gothic" w:cs="Arial"/>
                <w:b/>
                <w:bCs/>
              </w:rPr>
            </w:pPr>
          </w:p>
        </w:tc>
      </w:tr>
      <w:tr w:rsidR="00BA5EC2" w:rsidRPr="00B86EBD" w14:paraId="6DABC150" w14:textId="77777777" w:rsidTr="00445D8E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68CF242D" w14:textId="71241AA3" w:rsidR="00BA5EC2" w:rsidRPr="00445D8E" w:rsidRDefault="00BA5EC2" w:rsidP="00BA5EC2">
            <w:pPr>
              <w:pStyle w:val="ListParagraph"/>
              <w:numPr>
                <w:ilvl w:val="0"/>
                <w:numId w:val="40"/>
              </w:numPr>
              <w:jc w:val="left"/>
              <w:rPr>
                <w:rFonts w:ascii="Century Gothic" w:hAnsi="Century Gothic" w:cs="Arial"/>
                <w:color w:val="FF6600"/>
              </w:rPr>
            </w:pPr>
            <w:r w:rsidRPr="00445D8E">
              <w:rPr>
                <w:rFonts w:ascii="Century Gothic" w:hAnsi="Century Gothic"/>
                <w:b/>
                <w:bCs/>
              </w:rPr>
              <w:t>Smarter together</w:t>
            </w:r>
            <w:r w:rsidRPr="00445D8E">
              <w:rPr>
                <w:rFonts w:ascii="Century Gothic" w:hAnsi="Century Gothic"/>
              </w:rPr>
              <w:t xml:space="preserve"> - optimization specialists in large, welded components</w:t>
            </w:r>
          </w:p>
        </w:tc>
      </w:tr>
      <w:tr w:rsidR="00BA5EC2" w:rsidRPr="00B86EBD" w14:paraId="26F34FD1" w14:textId="77777777" w:rsidTr="00445D8E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66AD71CA" w14:textId="5F49BAF3" w:rsidR="00BA5EC2" w:rsidRPr="00445D8E" w:rsidRDefault="00BA5EC2" w:rsidP="00BA5EC2">
            <w:pPr>
              <w:pStyle w:val="ListParagraph"/>
              <w:numPr>
                <w:ilvl w:val="0"/>
                <w:numId w:val="40"/>
              </w:numPr>
              <w:jc w:val="left"/>
              <w:rPr>
                <w:rFonts w:ascii="Century Gothic" w:hAnsi="Century Gothic"/>
                <w:b/>
                <w:bCs/>
              </w:rPr>
            </w:pPr>
            <w:r w:rsidRPr="00445D8E">
              <w:rPr>
                <w:rFonts w:ascii="Century Gothic" w:hAnsi="Century Gothic"/>
                <w:b/>
                <w:bCs/>
              </w:rPr>
              <w:t xml:space="preserve">Win Before you Start </w:t>
            </w:r>
            <w:r w:rsidRPr="00445D8E">
              <w:rPr>
                <w:rFonts w:ascii="Century Gothic" w:hAnsi="Century Gothic"/>
              </w:rPr>
              <w:t>-</w:t>
            </w:r>
            <w:r w:rsidRPr="00445D8E">
              <w:rPr>
                <w:rFonts w:ascii="Century Gothic" w:hAnsi="Century Gothic"/>
                <w:b/>
                <w:bCs/>
              </w:rPr>
              <w:t xml:space="preserve"> </w:t>
            </w:r>
            <w:r w:rsidRPr="00445D8E">
              <w:rPr>
                <w:rFonts w:ascii="Century Gothic" w:hAnsi="Century Gothic"/>
              </w:rPr>
              <w:t>cost with certainty</w:t>
            </w:r>
          </w:p>
        </w:tc>
      </w:tr>
      <w:tr w:rsidR="00BA5EC2" w:rsidRPr="00B86EBD" w14:paraId="0BB5F482" w14:textId="77777777" w:rsidTr="00445D8E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510D7107" w14:textId="5E71E655" w:rsidR="00BA5EC2" w:rsidRPr="00445D8E" w:rsidRDefault="00BA5EC2" w:rsidP="00BA5EC2">
            <w:pPr>
              <w:pStyle w:val="ListParagraph"/>
              <w:numPr>
                <w:ilvl w:val="0"/>
                <w:numId w:val="40"/>
              </w:numPr>
              <w:jc w:val="left"/>
              <w:rPr>
                <w:rFonts w:ascii="Century Gothic" w:hAnsi="Century Gothic"/>
                <w:b/>
                <w:bCs/>
              </w:rPr>
            </w:pPr>
            <w:r w:rsidRPr="00445D8E">
              <w:rPr>
                <w:rFonts w:ascii="Century Gothic" w:hAnsi="Century Gothic"/>
                <w:b/>
                <w:bCs/>
              </w:rPr>
              <w:t xml:space="preserve">Complexity done excellently </w:t>
            </w:r>
            <w:r w:rsidRPr="00445D8E">
              <w:rPr>
                <w:rFonts w:ascii="Century Gothic" w:hAnsi="Century Gothic"/>
              </w:rPr>
              <w:t>- systems and process, refinement</w:t>
            </w:r>
          </w:p>
        </w:tc>
      </w:tr>
      <w:tr w:rsidR="00BA5EC2" w:rsidRPr="00B86EBD" w14:paraId="15790E3E" w14:textId="77777777" w:rsidTr="00445D8E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1A1E3F8F" w14:textId="60242A53" w:rsidR="00BA5EC2" w:rsidRPr="00445D8E" w:rsidRDefault="00BA5EC2" w:rsidP="00BA5EC2">
            <w:pPr>
              <w:pStyle w:val="ListParagraph"/>
              <w:numPr>
                <w:ilvl w:val="0"/>
                <w:numId w:val="40"/>
              </w:numPr>
              <w:jc w:val="left"/>
              <w:rPr>
                <w:rFonts w:ascii="Century Gothic" w:hAnsi="Century Gothic"/>
                <w:b/>
                <w:bCs/>
              </w:rPr>
            </w:pPr>
            <w:r w:rsidRPr="00445D8E">
              <w:rPr>
                <w:rFonts w:ascii="Century Gothic" w:hAnsi="Century Gothic"/>
                <w:b/>
                <w:bCs/>
              </w:rPr>
              <w:t xml:space="preserve">Committed to Our Community </w:t>
            </w:r>
            <w:r w:rsidRPr="00445D8E">
              <w:rPr>
                <w:rFonts w:ascii="Century Gothic" w:hAnsi="Century Gothic"/>
              </w:rPr>
              <w:t>-</w:t>
            </w:r>
            <w:r w:rsidRPr="00445D8E">
              <w:rPr>
                <w:rFonts w:ascii="Century Gothic" w:hAnsi="Century Gothic"/>
                <w:b/>
                <w:bCs/>
              </w:rPr>
              <w:t xml:space="preserve"> </w:t>
            </w:r>
            <w:r w:rsidRPr="00445D8E">
              <w:rPr>
                <w:rFonts w:ascii="Century Gothic" w:hAnsi="Century Gothic"/>
              </w:rPr>
              <w:t>strengthen our region</w:t>
            </w:r>
          </w:p>
        </w:tc>
      </w:tr>
    </w:tbl>
    <w:p w14:paraId="190F1A2D" w14:textId="5D926950" w:rsidR="009A47B3" w:rsidRDefault="009A47B3">
      <w:pPr>
        <w:rPr>
          <w:rFonts w:ascii="Century Gothic" w:hAnsi="Century Gothic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993688" w:rsidRPr="00B86EBD" w14:paraId="0B6A9666" w14:textId="77777777">
        <w:tc>
          <w:tcPr>
            <w:tcW w:w="9968" w:type="dxa"/>
            <w:tcBorders>
              <w:top w:val="single" w:sz="12" w:space="0" w:color="7F7F7F" w:themeColor="text1" w:themeTint="80"/>
            </w:tcBorders>
          </w:tcPr>
          <w:p w14:paraId="4698A77E" w14:textId="77777777" w:rsidR="00993688" w:rsidRPr="00B86EBD" w:rsidRDefault="00993688">
            <w:pPr>
              <w:rPr>
                <w:rFonts w:ascii="Century Gothic" w:hAnsi="Century Gothic" w:cs="Arial"/>
                <w:b/>
              </w:rPr>
            </w:pPr>
          </w:p>
          <w:p w14:paraId="695E766C" w14:textId="77777777" w:rsidR="00993688" w:rsidRPr="00B86EBD" w:rsidRDefault="00993688">
            <w:pPr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Role Purpose:</w:t>
            </w:r>
          </w:p>
          <w:p w14:paraId="67F1EB6B" w14:textId="77777777" w:rsidR="00993688" w:rsidRPr="00B86EBD" w:rsidRDefault="00993688">
            <w:pPr>
              <w:rPr>
                <w:rFonts w:ascii="Century Gothic" w:hAnsi="Century Gothic" w:cs="Arial"/>
                <w:b/>
              </w:rPr>
            </w:pPr>
          </w:p>
          <w:p w14:paraId="46E14E13" w14:textId="05AE1B6C" w:rsidR="00993688" w:rsidRPr="0058275A" w:rsidRDefault="00993688">
            <w:pPr>
              <w:spacing w:line="360" w:lineRule="auto"/>
              <w:rPr>
                <w:rFonts w:ascii="Century Gothic" w:hAnsi="Century Gothic" w:cs="Arial"/>
              </w:rPr>
            </w:pPr>
            <w:r w:rsidRPr="009E256F">
              <w:rPr>
                <w:rFonts w:ascii="Century Gothic" w:hAnsi="Century Gothic" w:cs="Arial"/>
              </w:rPr>
              <w:t xml:space="preserve">The right person in </w:t>
            </w:r>
            <w:r w:rsidRPr="0058275A">
              <w:rPr>
                <w:rFonts w:ascii="Century Gothic" w:hAnsi="Century Gothic" w:cs="Arial"/>
              </w:rPr>
              <w:t xml:space="preserve">this role will make themselves indispensable.  An entry level position with no previous industry experience required.  Keen to learn, quick to adapt, you will undertake a broad range of processes aimed at keeping production scheduling on time with minimal rework.  </w:t>
            </w:r>
            <w:r w:rsidR="00AB19BB" w:rsidRPr="0058275A">
              <w:rPr>
                <w:rFonts w:ascii="Century Gothic" w:hAnsi="Century Gothic" w:cs="Arial"/>
              </w:rPr>
              <w:t>Surface Treatment team support paint &amp; blast processes incl paint prep, P&amp;E operation efficiencies</w:t>
            </w:r>
            <w:r w:rsidR="00F60147" w:rsidRPr="0058275A">
              <w:rPr>
                <w:rFonts w:ascii="Century Gothic" w:hAnsi="Century Gothic" w:cs="Arial"/>
              </w:rPr>
              <w:t xml:space="preserve">.  </w:t>
            </w:r>
            <w:r w:rsidRPr="0058275A">
              <w:rPr>
                <w:rFonts w:ascii="Century Gothic" w:hAnsi="Century Gothic" w:cs="Arial"/>
              </w:rPr>
              <w:t>Plate preparation, material handling, goods inwards &amp; general production</w:t>
            </w:r>
            <w:r w:rsidR="00E85532" w:rsidRPr="0058275A">
              <w:rPr>
                <w:rFonts w:ascii="Century Gothic" w:hAnsi="Century Gothic" w:cs="Arial"/>
              </w:rPr>
              <w:t xml:space="preserve"> &amp; STF</w:t>
            </w:r>
            <w:r w:rsidRPr="0058275A">
              <w:rPr>
                <w:rFonts w:ascii="Century Gothic" w:hAnsi="Century Gothic" w:cs="Arial"/>
              </w:rPr>
              <w:t xml:space="preserve"> support are some of the duties of this position. </w:t>
            </w:r>
          </w:p>
          <w:p w14:paraId="4C7CFF73" w14:textId="77777777" w:rsidR="00993688" w:rsidRPr="0058275A" w:rsidRDefault="00993688">
            <w:pPr>
              <w:spacing w:line="360" w:lineRule="auto"/>
              <w:rPr>
                <w:rFonts w:ascii="Century Gothic" w:hAnsi="Century Gothic" w:cs="Arial"/>
              </w:rPr>
            </w:pPr>
          </w:p>
          <w:p w14:paraId="7260C2BB" w14:textId="77777777" w:rsidR="00993688" w:rsidRPr="0058275A" w:rsidRDefault="00993688">
            <w:pPr>
              <w:spacing w:line="360" w:lineRule="auto"/>
              <w:rPr>
                <w:rFonts w:ascii="Century Gothic" w:hAnsi="Century Gothic" w:cs="Arial"/>
              </w:rPr>
            </w:pPr>
            <w:r w:rsidRPr="0058275A">
              <w:rPr>
                <w:rFonts w:ascii="Century Gothic" w:hAnsi="Century Gothic" w:cs="Arial"/>
              </w:rPr>
              <w:t xml:space="preserve">You have the following key areas of responsibility: </w:t>
            </w:r>
          </w:p>
          <w:p w14:paraId="547D617D" w14:textId="2C8C170A" w:rsidR="005447CD" w:rsidRPr="004B08BA" w:rsidRDefault="00015678" w:rsidP="0099368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  <w:rPr>
                <w:rFonts w:ascii="Century Gothic" w:hAnsi="Century Gothic" w:cs="Arial"/>
                <w:b/>
              </w:rPr>
            </w:pPr>
            <w:r w:rsidRPr="004B08BA">
              <w:rPr>
                <w:rFonts w:ascii="Century Gothic" w:hAnsi="Century Gothic" w:cs="Arial"/>
              </w:rPr>
              <w:t>6</w:t>
            </w:r>
            <w:r w:rsidR="00DB4509" w:rsidRPr="004B08BA">
              <w:rPr>
                <w:rFonts w:ascii="Century Gothic" w:hAnsi="Century Gothic" w:cs="Arial"/>
              </w:rPr>
              <w:t>0</w:t>
            </w:r>
            <w:r w:rsidR="00C55617" w:rsidRPr="004B08BA">
              <w:rPr>
                <w:rFonts w:ascii="Century Gothic" w:hAnsi="Century Gothic" w:cs="Arial"/>
              </w:rPr>
              <w:t xml:space="preserve">% </w:t>
            </w:r>
            <w:r w:rsidR="005447CD" w:rsidRPr="004B08BA">
              <w:rPr>
                <w:rFonts w:ascii="Century Gothic" w:hAnsi="Century Gothic" w:cs="Arial"/>
              </w:rPr>
              <w:t>STF &amp; STF Maintenance</w:t>
            </w:r>
          </w:p>
          <w:p w14:paraId="051B659D" w14:textId="74E0E4AB" w:rsidR="00993688" w:rsidRPr="004B08BA" w:rsidRDefault="00CB04F1" w:rsidP="0099368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  <w:rPr>
                <w:rFonts w:ascii="Century Gothic" w:hAnsi="Century Gothic" w:cs="Arial"/>
                <w:b/>
              </w:rPr>
            </w:pPr>
            <w:r w:rsidRPr="004B08BA">
              <w:rPr>
                <w:rFonts w:ascii="Century Gothic" w:hAnsi="Century Gothic" w:cs="Arial"/>
              </w:rPr>
              <w:t>30</w:t>
            </w:r>
            <w:r w:rsidR="00C55617" w:rsidRPr="004B08BA">
              <w:rPr>
                <w:rFonts w:ascii="Century Gothic" w:hAnsi="Century Gothic" w:cs="Arial"/>
              </w:rPr>
              <w:t xml:space="preserve">% </w:t>
            </w:r>
            <w:r w:rsidR="00993688" w:rsidRPr="004B08BA">
              <w:rPr>
                <w:rFonts w:ascii="Century Gothic" w:hAnsi="Century Gothic" w:cs="Arial"/>
              </w:rPr>
              <w:t>Production</w:t>
            </w:r>
          </w:p>
          <w:p w14:paraId="0715FE3F" w14:textId="5CAF3EA0" w:rsidR="00993688" w:rsidRPr="004B08BA" w:rsidRDefault="00F37E82" w:rsidP="0099368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  <w:rPr>
                <w:rFonts w:ascii="Century Gothic" w:hAnsi="Century Gothic" w:cs="Arial"/>
                <w:b/>
              </w:rPr>
            </w:pPr>
            <w:r w:rsidRPr="004B08BA">
              <w:rPr>
                <w:rFonts w:ascii="Century Gothic" w:hAnsi="Century Gothic" w:cs="Arial"/>
              </w:rPr>
              <w:t>5</w:t>
            </w:r>
            <w:r w:rsidR="00C55617" w:rsidRPr="004B08BA">
              <w:rPr>
                <w:rFonts w:ascii="Century Gothic" w:hAnsi="Century Gothic" w:cs="Arial"/>
              </w:rPr>
              <w:t xml:space="preserve">% </w:t>
            </w:r>
            <w:r w:rsidR="00993688" w:rsidRPr="004B08BA">
              <w:rPr>
                <w:rFonts w:ascii="Century Gothic" w:hAnsi="Century Gothic" w:cs="Arial"/>
              </w:rPr>
              <w:t>People &amp; Culture</w:t>
            </w:r>
          </w:p>
          <w:p w14:paraId="71C771ED" w14:textId="0BB75FC1" w:rsidR="00993688" w:rsidRPr="00BE10E6" w:rsidRDefault="00C55617" w:rsidP="0099368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  <w:rPr>
                <w:rFonts w:ascii="Century Gothic" w:hAnsi="Century Gothic" w:cs="Arial"/>
              </w:rPr>
            </w:pPr>
            <w:r w:rsidRPr="004B08BA">
              <w:rPr>
                <w:rFonts w:ascii="Century Gothic" w:hAnsi="Century Gothic" w:cs="Arial"/>
              </w:rPr>
              <w:t xml:space="preserve">5% </w:t>
            </w:r>
            <w:r w:rsidR="00993688" w:rsidRPr="004B08BA">
              <w:rPr>
                <w:rFonts w:ascii="Century Gothic" w:hAnsi="Century Gothic" w:cs="Arial"/>
              </w:rPr>
              <w:t>Compliance</w:t>
            </w:r>
          </w:p>
        </w:tc>
      </w:tr>
    </w:tbl>
    <w:p w14:paraId="54DF080A" w14:textId="05343C1E" w:rsidR="009A47B3" w:rsidRDefault="009A47B3">
      <w:pPr>
        <w:spacing w:line="240" w:lineRule="auto"/>
        <w:jc w:val="left"/>
        <w:rPr>
          <w:rFonts w:ascii="Century Gothic" w:hAnsi="Century Gothic" w:cs="Arial"/>
        </w:rPr>
      </w:pPr>
    </w:p>
    <w:p w14:paraId="2962ED2D" w14:textId="4CB225F4" w:rsidR="00A926D4" w:rsidRPr="00A926D4" w:rsidRDefault="00A926D4" w:rsidP="00A926D4">
      <w:pPr>
        <w:spacing w:line="240" w:lineRule="auto"/>
        <w:jc w:val="left"/>
        <w:rPr>
          <w:rFonts w:ascii="Century Gothic" w:hAnsi="Century Gothic" w:cs="Arial"/>
        </w:rPr>
      </w:pPr>
      <w:r w:rsidRPr="00A926D4">
        <w:rPr>
          <w:rFonts w:ascii="Century Gothic" w:hAnsi="Century Gothic" w:cs="Arial"/>
          <w:b/>
          <w:bCs/>
        </w:rPr>
        <w:t xml:space="preserve">Employee Productivity Target – </w:t>
      </w:r>
      <w:r>
        <w:rPr>
          <w:rFonts w:ascii="Century Gothic" w:hAnsi="Century Gothic" w:cs="Arial"/>
        </w:rPr>
        <w:t>6</w:t>
      </w:r>
      <w:r w:rsidRPr="00A926D4">
        <w:rPr>
          <w:rFonts w:ascii="Century Gothic" w:hAnsi="Century Gothic" w:cs="Arial"/>
        </w:rPr>
        <w:t xml:space="preserve">0% WR / </w:t>
      </w:r>
      <w:r>
        <w:rPr>
          <w:rFonts w:ascii="Century Gothic" w:hAnsi="Century Gothic" w:cs="Arial"/>
        </w:rPr>
        <w:t>4</w:t>
      </w:r>
      <w:r w:rsidRPr="00A926D4">
        <w:rPr>
          <w:rFonts w:ascii="Century Gothic" w:hAnsi="Century Gothic" w:cs="Arial"/>
        </w:rPr>
        <w:t>0% WU</w:t>
      </w:r>
    </w:p>
    <w:p w14:paraId="3FF2FEE6" w14:textId="682999A4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1EF80B7C" w14:textId="2CDD64E5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44747EA8" w14:textId="442BC83A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5EAD20B3" w14:textId="32CC65BE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66680762" w14:textId="3FF020E1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7A2A2F40" w14:textId="3F63B072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6E74EB8A" w14:textId="167CFD14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5405AA20" w14:textId="785C80DD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0FC88610" w14:textId="1ACBDD52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19F64D89" w14:textId="190943D5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137C0BA9" w14:textId="18D81E99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361AA302" w14:textId="36EC4BE2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2227F3DF" w14:textId="71C37286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720D6794" w14:textId="074B7DFF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762D6265" w14:textId="4624B6D3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0986997E" w14:textId="0BBB2C47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269E476F" w14:textId="2127242D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75A38452" w14:textId="1D1843EA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46F220E1" w14:textId="51E42C68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3988755D" w14:textId="430B339F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1FC83581" w14:textId="5EB94810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050E827B" w14:textId="18B0550B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3FBB4EDA" w14:textId="0FCCE275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42184D23" w14:textId="39541F1E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6B3A8ED9" w14:textId="40870994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1787383A" w14:textId="3984CB28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36729F50" w14:textId="66569B79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239761E0" w14:textId="01929DF4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p w14:paraId="70C2495E" w14:textId="77777777" w:rsidR="00F10C9A" w:rsidRDefault="00F10C9A">
      <w:pPr>
        <w:spacing w:line="240" w:lineRule="auto"/>
        <w:jc w:val="left"/>
        <w:rPr>
          <w:rFonts w:ascii="Century Gothic" w:hAnsi="Century Gothic" w:cs="Arial"/>
        </w:rPr>
      </w:pP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none" w:sz="0" w:space="0" w:color="auto"/>
          <w:bottom w:val="single" w:sz="12" w:space="0" w:color="7F7F7F" w:themeColor="text1" w:themeTint="80"/>
          <w:right w:val="none" w:sz="0" w:space="0" w:color="auto"/>
          <w:insideH w:val="none" w:sz="0" w:space="0" w:color="auto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52"/>
        <w:gridCol w:w="5343"/>
        <w:gridCol w:w="2757"/>
      </w:tblGrid>
      <w:tr w:rsidR="005C2C2B" w:rsidRPr="00B86EBD" w14:paraId="1C1378D3" w14:textId="77777777" w:rsidTr="009A47B3">
        <w:trPr>
          <w:trHeight w:val="321"/>
        </w:trPr>
        <w:tc>
          <w:tcPr>
            <w:tcW w:w="9752" w:type="dxa"/>
            <w:gridSpan w:val="3"/>
            <w:tcBorders>
              <w:top w:val="nil"/>
              <w:bottom w:val="single" w:sz="12" w:space="0" w:color="7F7F7F" w:themeColor="text1" w:themeTint="80"/>
            </w:tcBorders>
          </w:tcPr>
          <w:p w14:paraId="4745115F" w14:textId="77777777" w:rsidR="005C2C2B" w:rsidRPr="00B86EBD" w:rsidRDefault="005C2C2B" w:rsidP="001C4DB0">
            <w:pPr>
              <w:rPr>
                <w:rFonts w:ascii="Century Gothic" w:hAnsi="Century Gothic" w:cs="Arial"/>
                <w:b/>
                <w:color w:val="4980B1"/>
              </w:rPr>
            </w:pPr>
            <w:r w:rsidRPr="00B86EBD">
              <w:rPr>
                <w:rFonts w:ascii="Century Gothic" w:hAnsi="Century Gothic" w:cs="Arial"/>
                <w:b/>
                <w:color w:val="4980B1"/>
              </w:rPr>
              <w:t>KEY RESPONSIBILITIES</w:t>
            </w:r>
          </w:p>
          <w:p w14:paraId="3FB84A9E" w14:textId="77777777" w:rsidR="005C2C2B" w:rsidRPr="00B86EBD" w:rsidRDefault="005C2C2B" w:rsidP="001C4DB0">
            <w:pPr>
              <w:rPr>
                <w:rFonts w:ascii="Century Gothic" w:hAnsi="Century Gothic" w:cs="Arial"/>
                <w:b/>
                <w:color w:val="FF6600"/>
              </w:rPr>
            </w:pPr>
          </w:p>
        </w:tc>
      </w:tr>
      <w:tr w:rsidR="005C2C2B" w:rsidRPr="00B86EBD" w14:paraId="3BBE01AF" w14:textId="77777777" w:rsidTr="00305F91">
        <w:tc>
          <w:tcPr>
            <w:tcW w:w="0" w:type="auto"/>
            <w:tcBorders>
              <w:top w:val="single" w:sz="12" w:space="0" w:color="7F7F7F" w:themeColor="text1" w:themeTint="80"/>
              <w:bottom w:val="single" w:sz="4" w:space="0" w:color="auto"/>
              <w:right w:val="nil"/>
            </w:tcBorders>
          </w:tcPr>
          <w:p w14:paraId="320EFFEF" w14:textId="77777777" w:rsidR="005C2C2B" w:rsidRPr="0058275A" w:rsidRDefault="005C2C2B" w:rsidP="00B240D6">
            <w:pPr>
              <w:rPr>
                <w:rFonts w:ascii="Century Gothic" w:hAnsi="Century Gothic" w:cs="Arial"/>
                <w:b/>
              </w:rPr>
            </w:pPr>
          </w:p>
          <w:p w14:paraId="047D4008" w14:textId="77777777" w:rsidR="005C2C2B" w:rsidRPr="0058275A" w:rsidRDefault="005C2C2B" w:rsidP="00B240D6">
            <w:pPr>
              <w:rPr>
                <w:rFonts w:ascii="Century Gothic" w:hAnsi="Century Gothic" w:cs="Arial"/>
                <w:b/>
              </w:rPr>
            </w:pPr>
            <w:r w:rsidRPr="0058275A">
              <w:rPr>
                <w:rFonts w:ascii="Century Gothic" w:hAnsi="Century Gothic" w:cs="Arial"/>
                <w:b/>
              </w:rPr>
              <w:t>RESPONSIBILITY</w:t>
            </w:r>
          </w:p>
          <w:p w14:paraId="540E1BF7" w14:textId="77777777" w:rsidR="005C2C2B" w:rsidRPr="0058275A" w:rsidRDefault="005C2C2B" w:rsidP="00B240D6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5343" w:type="dxa"/>
            <w:tcBorders>
              <w:top w:val="single" w:sz="12" w:space="0" w:color="7F7F7F" w:themeColor="text1" w:themeTint="80"/>
              <w:left w:val="nil"/>
              <w:bottom w:val="single" w:sz="4" w:space="0" w:color="auto"/>
              <w:right w:val="nil"/>
            </w:tcBorders>
          </w:tcPr>
          <w:p w14:paraId="3C53C140" w14:textId="77777777" w:rsidR="005C2C2B" w:rsidRPr="0058275A" w:rsidRDefault="005C2C2B" w:rsidP="00B240D6">
            <w:pPr>
              <w:jc w:val="center"/>
              <w:rPr>
                <w:rFonts w:ascii="Century Gothic" w:hAnsi="Century Gothic" w:cs="Arial"/>
                <w:b/>
              </w:rPr>
            </w:pPr>
          </w:p>
          <w:p w14:paraId="74298B04" w14:textId="77777777" w:rsidR="005C2C2B" w:rsidRPr="0058275A" w:rsidRDefault="005C2C2B" w:rsidP="00B240D6">
            <w:pPr>
              <w:jc w:val="center"/>
              <w:rPr>
                <w:rFonts w:ascii="Century Gothic" w:hAnsi="Century Gothic" w:cs="Arial"/>
                <w:b/>
              </w:rPr>
            </w:pPr>
            <w:r w:rsidRPr="0058275A">
              <w:rPr>
                <w:rFonts w:ascii="Century Gothic" w:hAnsi="Century Gothic" w:cs="Arial"/>
                <w:b/>
              </w:rPr>
              <w:t>EXAMPLES</w:t>
            </w:r>
          </w:p>
        </w:tc>
        <w:tc>
          <w:tcPr>
            <w:tcW w:w="2757" w:type="dxa"/>
            <w:tcBorders>
              <w:top w:val="single" w:sz="12" w:space="0" w:color="7F7F7F" w:themeColor="text1" w:themeTint="80"/>
              <w:left w:val="nil"/>
              <w:bottom w:val="single" w:sz="4" w:space="0" w:color="auto"/>
            </w:tcBorders>
          </w:tcPr>
          <w:p w14:paraId="78C6FF54" w14:textId="77777777" w:rsidR="005C2C2B" w:rsidRPr="0058275A" w:rsidRDefault="005C2C2B" w:rsidP="00B240D6">
            <w:pPr>
              <w:jc w:val="center"/>
              <w:rPr>
                <w:rFonts w:ascii="Century Gothic" w:hAnsi="Century Gothic" w:cs="Arial"/>
                <w:b/>
              </w:rPr>
            </w:pPr>
          </w:p>
          <w:p w14:paraId="053E227E" w14:textId="77777777" w:rsidR="005C2C2B" w:rsidRPr="0058275A" w:rsidRDefault="005C2C2B" w:rsidP="00B240D6">
            <w:pPr>
              <w:jc w:val="center"/>
              <w:rPr>
                <w:rFonts w:ascii="Century Gothic" w:hAnsi="Century Gothic" w:cs="Arial"/>
                <w:b/>
              </w:rPr>
            </w:pPr>
            <w:r w:rsidRPr="0058275A">
              <w:rPr>
                <w:rFonts w:ascii="Century Gothic" w:hAnsi="Century Gothic" w:cs="Arial"/>
                <w:b/>
              </w:rPr>
              <w:t>MEASURES OF SUCCESS (KPIS)</w:t>
            </w:r>
          </w:p>
        </w:tc>
      </w:tr>
      <w:tr w:rsidR="00F60147" w:rsidRPr="00B86EBD" w14:paraId="3981C4B0" w14:textId="77777777" w:rsidTr="00F60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33A7D1D" w14:textId="75B9A38D" w:rsidR="00F60147" w:rsidRPr="0058275A" w:rsidRDefault="00F60147">
            <w:pPr>
              <w:jc w:val="left"/>
              <w:rPr>
                <w:rFonts w:ascii="Century Gothic" w:hAnsi="Century Gothic" w:cs="Arial"/>
                <w:b/>
              </w:rPr>
            </w:pPr>
            <w:r w:rsidRPr="0058275A">
              <w:rPr>
                <w:rFonts w:ascii="Century Gothic" w:hAnsi="Century Gothic" w:cs="Arial"/>
                <w:b/>
              </w:rPr>
              <w:t>STF</w:t>
            </w:r>
            <w:r w:rsidR="00036B53">
              <w:rPr>
                <w:rFonts w:ascii="Century Gothic" w:hAnsi="Century Gothic" w:cs="Arial"/>
                <w:b/>
              </w:rPr>
              <w:t xml:space="preserve"> &amp; STF Maintenance</w:t>
            </w:r>
          </w:p>
        </w:tc>
        <w:tc>
          <w:tcPr>
            <w:tcW w:w="5343" w:type="dxa"/>
          </w:tcPr>
          <w:p w14:paraId="2763CB58" w14:textId="1B3F8B6C" w:rsidR="00F60147" w:rsidRPr="0058275A" w:rsidRDefault="00166BB2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  <w:sz w:val="19"/>
                <w:szCs w:val="19"/>
              </w:rPr>
            </w:pPr>
            <w:r w:rsidRPr="0058275A">
              <w:rPr>
                <w:rFonts w:ascii="Century Gothic" w:hAnsi="Century Gothic" w:cs="Arial"/>
                <w:sz w:val="19"/>
                <w:szCs w:val="19"/>
              </w:rPr>
              <w:t xml:space="preserve">Assist STF team with </w:t>
            </w:r>
            <w:r w:rsidR="00D706BA">
              <w:rPr>
                <w:rFonts w:ascii="Century Gothic" w:hAnsi="Century Gothic" w:cs="Arial"/>
                <w:sz w:val="19"/>
                <w:szCs w:val="19"/>
              </w:rPr>
              <w:t xml:space="preserve">surface prep &amp; coat processes, </w:t>
            </w:r>
            <w:r w:rsidRPr="0058275A">
              <w:rPr>
                <w:rFonts w:ascii="Century Gothic" w:hAnsi="Century Gothic" w:cs="Arial"/>
                <w:sz w:val="19"/>
                <w:szCs w:val="19"/>
              </w:rPr>
              <w:t>daily preparation requirements, set up</w:t>
            </w:r>
            <w:r w:rsidR="005B6EED" w:rsidRPr="0058275A">
              <w:rPr>
                <w:rFonts w:ascii="Century Gothic" w:hAnsi="Century Gothic" w:cs="Arial"/>
                <w:sz w:val="19"/>
                <w:szCs w:val="19"/>
              </w:rPr>
              <w:t xml:space="preserve">, </w:t>
            </w:r>
            <w:r w:rsidR="00AF29C2" w:rsidRPr="0058275A">
              <w:rPr>
                <w:rFonts w:ascii="Century Gothic" w:hAnsi="Century Gothic" w:cs="Arial"/>
                <w:sz w:val="19"/>
                <w:szCs w:val="19"/>
              </w:rPr>
              <w:t>clean up</w:t>
            </w:r>
            <w:r w:rsidR="00612312" w:rsidRPr="0058275A">
              <w:rPr>
                <w:rFonts w:ascii="Century Gothic" w:hAnsi="Century Gothic" w:cs="Arial"/>
                <w:sz w:val="19"/>
                <w:szCs w:val="19"/>
              </w:rPr>
              <w:t xml:space="preserve"> and work to ensure high productivity is maintained</w:t>
            </w:r>
            <w:r w:rsidR="00E26C5E" w:rsidRPr="0058275A">
              <w:rPr>
                <w:rFonts w:ascii="Century Gothic" w:hAnsi="Century Gothic" w:cs="Arial"/>
                <w:sz w:val="19"/>
                <w:szCs w:val="19"/>
              </w:rPr>
              <w:t xml:space="preserve"> by the STF team.</w:t>
            </w:r>
          </w:p>
          <w:p w14:paraId="32270827" w14:textId="3431393C" w:rsidR="007F0EED" w:rsidRPr="0058275A" w:rsidRDefault="007F0EED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  <w:sz w:val="19"/>
                <w:szCs w:val="19"/>
              </w:rPr>
            </w:pPr>
            <w:r w:rsidRPr="0058275A">
              <w:rPr>
                <w:rFonts w:ascii="Century Gothic" w:hAnsi="Century Gothic" w:cs="Arial"/>
                <w:sz w:val="19"/>
                <w:szCs w:val="19"/>
              </w:rPr>
              <w:t xml:space="preserve">Assist in </w:t>
            </w:r>
            <w:r w:rsidR="00E26C5E" w:rsidRPr="0058275A">
              <w:rPr>
                <w:rFonts w:ascii="Century Gothic" w:hAnsi="Century Gothic" w:cs="Arial"/>
                <w:sz w:val="19"/>
                <w:szCs w:val="19"/>
              </w:rPr>
              <w:t xml:space="preserve">STF </w:t>
            </w:r>
            <w:r w:rsidRPr="0058275A">
              <w:rPr>
                <w:rFonts w:ascii="Century Gothic" w:hAnsi="Century Gothic" w:cs="Arial"/>
                <w:sz w:val="19"/>
                <w:szCs w:val="19"/>
              </w:rPr>
              <w:t>quality requirement</w:t>
            </w:r>
            <w:r w:rsidR="004B4066" w:rsidRPr="0058275A">
              <w:rPr>
                <w:rFonts w:ascii="Century Gothic" w:hAnsi="Century Gothic" w:cs="Arial"/>
                <w:sz w:val="19"/>
                <w:szCs w:val="19"/>
              </w:rPr>
              <w:t>s</w:t>
            </w:r>
            <w:r w:rsidRPr="0058275A">
              <w:rPr>
                <w:rFonts w:ascii="Century Gothic" w:hAnsi="Century Gothic" w:cs="Arial"/>
                <w:sz w:val="19"/>
                <w:szCs w:val="19"/>
              </w:rPr>
              <w:t xml:space="preserve"> completion</w:t>
            </w:r>
          </w:p>
          <w:p w14:paraId="7106D369" w14:textId="77777777" w:rsidR="0032306F" w:rsidRDefault="00315391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  <w:sz w:val="19"/>
                <w:szCs w:val="19"/>
              </w:rPr>
            </w:pPr>
            <w:r w:rsidRPr="0058275A">
              <w:rPr>
                <w:rFonts w:ascii="Century Gothic" w:hAnsi="Century Gothic" w:cs="Arial"/>
                <w:sz w:val="19"/>
                <w:szCs w:val="19"/>
              </w:rPr>
              <w:t xml:space="preserve">P&amp;E start up procedures, maintenance </w:t>
            </w:r>
            <w:r w:rsidR="0071631C" w:rsidRPr="0058275A">
              <w:rPr>
                <w:rFonts w:ascii="Century Gothic" w:hAnsi="Century Gothic" w:cs="Arial"/>
                <w:sz w:val="19"/>
                <w:szCs w:val="19"/>
              </w:rPr>
              <w:t xml:space="preserve">preventative and breakdown </w:t>
            </w:r>
            <w:proofErr w:type="gramStart"/>
            <w:r w:rsidR="0071631C" w:rsidRPr="0058275A">
              <w:rPr>
                <w:rFonts w:ascii="Century Gothic" w:hAnsi="Century Gothic" w:cs="Arial"/>
                <w:sz w:val="19"/>
                <w:szCs w:val="19"/>
              </w:rPr>
              <w:t>is</w:t>
            </w:r>
            <w:proofErr w:type="gramEnd"/>
            <w:r w:rsidR="0071631C" w:rsidRPr="0058275A">
              <w:rPr>
                <w:rFonts w:ascii="Century Gothic" w:hAnsi="Century Gothic" w:cs="Arial"/>
                <w:sz w:val="19"/>
                <w:szCs w:val="19"/>
              </w:rPr>
              <w:t xml:space="preserve"> man</w:t>
            </w:r>
            <w:r w:rsidR="00E335BF" w:rsidRPr="0058275A">
              <w:rPr>
                <w:rFonts w:ascii="Century Gothic" w:hAnsi="Century Gothic" w:cs="Arial"/>
                <w:sz w:val="19"/>
                <w:szCs w:val="19"/>
              </w:rPr>
              <w:t>aged with maintenance team.</w:t>
            </w:r>
          </w:p>
          <w:p w14:paraId="11A9473B" w14:textId="7A3E1A54" w:rsidR="007F0EED" w:rsidRPr="0058275A" w:rsidRDefault="00621562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  <w:sz w:val="19"/>
                <w:szCs w:val="19"/>
              </w:rPr>
            </w:pPr>
            <w:r>
              <w:rPr>
                <w:rFonts w:ascii="Century Gothic" w:hAnsi="Century Gothic" w:cs="Arial"/>
                <w:sz w:val="19"/>
                <w:szCs w:val="19"/>
              </w:rPr>
              <w:t>Assist the drive for m</w:t>
            </w:r>
            <w:r w:rsidR="0032306F">
              <w:rPr>
                <w:rFonts w:ascii="Century Gothic" w:hAnsi="Century Gothic" w:cs="Arial"/>
                <w:sz w:val="19"/>
                <w:szCs w:val="19"/>
              </w:rPr>
              <w:t>ainten</w:t>
            </w:r>
            <w:r>
              <w:rPr>
                <w:rFonts w:ascii="Century Gothic" w:hAnsi="Century Gothic" w:cs="Arial"/>
                <w:sz w:val="19"/>
                <w:szCs w:val="19"/>
              </w:rPr>
              <w:t>ance</w:t>
            </w:r>
            <w:r w:rsidR="0032306F">
              <w:rPr>
                <w:rFonts w:ascii="Century Gothic" w:hAnsi="Century Gothic" w:cs="Arial"/>
                <w:sz w:val="19"/>
                <w:szCs w:val="19"/>
              </w:rPr>
              <w:t xml:space="preserve"> continuous </w:t>
            </w:r>
            <w:r w:rsidR="0032306F" w:rsidRPr="00701EFF">
              <w:rPr>
                <w:rFonts w:ascii="Century Gothic" w:hAnsi="Century Gothic" w:cs="Arial"/>
                <w:sz w:val="19"/>
                <w:szCs w:val="19"/>
              </w:rPr>
              <w:t>improvement</w:t>
            </w:r>
            <w:r w:rsidR="00FF2101" w:rsidRPr="00701EFF">
              <w:rPr>
                <w:rFonts w:ascii="Century Gothic" w:hAnsi="Century Gothic" w:cs="Arial"/>
                <w:sz w:val="19"/>
                <w:szCs w:val="19"/>
              </w:rPr>
              <w:t xml:space="preserve"> within the STF</w:t>
            </w:r>
            <w:r w:rsidR="005B4AC6" w:rsidRPr="00701EFF">
              <w:rPr>
                <w:rFonts w:ascii="Century Gothic" w:hAnsi="Century Gothic" w:cs="Arial"/>
                <w:sz w:val="19"/>
                <w:szCs w:val="19"/>
              </w:rPr>
              <w:t xml:space="preserve"> &amp; business improvement</w:t>
            </w:r>
          </w:p>
        </w:tc>
        <w:tc>
          <w:tcPr>
            <w:tcW w:w="2757" w:type="dxa"/>
          </w:tcPr>
          <w:p w14:paraId="261E4BB9" w14:textId="796EBC78" w:rsidR="00F60147" w:rsidRPr="0058275A" w:rsidRDefault="009469B0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</w:rPr>
            </w:pPr>
            <w:r w:rsidRPr="0058275A">
              <w:rPr>
                <w:rFonts w:ascii="Century Gothic" w:hAnsi="Century Gothic" w:cs="Arial"/>
              </w:rPr>
              <w:t>Increased STF efficiency with team support</w:t>
            </w:r>
          </w:p>
          <w:p w14:paraId="3381C5D8" w14:textId="188F5931" w:rsidR="00E26C5E" w:rsidRPr="0058275A" w:rsidRDefault="009273E7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</w:rPr>
            </w:pPr>
            <w:r w:rsidRPr="0058275A">
              <w:rPr>
                <w:rFonts w:ascii="Century Gothic" w:hAnsi="Century Gothic" w:cs="Arial"/>
              </w:rPr>
              <w:t>Quality</w:t>
            </w:r>
            <w:r w:rsidR="0071631C" w:rsidRPr="0058275A">
              <w:rPr>
                <w:rFonts w:ascii="Century Gothic" w:hAnsi="Century Gothic" w:cs="Arial"/>
              </w:rPr>
              <w:t xml:space="preserve"> Standards are </w:t>
            </w:r>
            <w:r w:rsidRPr="0058275A">
              <w:rPr>
                <w:rFonts w:ascii="Century Gothic" w:hAnsi="Century Gothic" w:cs="Arial"/>
              </w:rPr>
              <w:t>met</w:t>
            </w:r>
          </w:p>
          <w:p w14:paraId="734BAEE7" w14:textId="2E6EF1DA" w:rsidR="00F60147" w:rsidRPr="0058275A" w:rsidRDefault="009469B0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</w:rPr>
            </w:pPr>
            <w:r w:rsidRPr="0058275A">
              <w:rPr>
                <w:rFonts w:ascii="Century Gothic" w:hAnsi="Century Gothic" w:cs="Arial"/>
              </w:rPr>
              <w:t xml:space="preserve">Efficient P&amp;E </w:t>
            </w:r>
            <w:r w:rsidR="00E26C5E" w:rsidRPr="0058275A">
              <w:rPr>
                <w:rFonts w:ascii="Century Gothic" w:hAnsi="Century Gothic" w:cs="Arial"/>
              </w:rPr>
              <w:t>running &amp; maintenance</w:t>
            </w:r>
            <w:r w:rsidR="006B6CF7" w:rsidRPr="0058275A">
              <w:rPr>
                <w:rFonts w:ascii="Century Gothic" w:hAnsi="Century Gothic" w:cs="Arial"/>
              </w:rPr>
              <w:t xml:space="preserve"> to limit work interruption.</w:t>
            </w:r>
          </w:p>
        </w:tc>
      </w:tr>
      <w:tr w:rsidR="005C2C2B" w:rsidRPr="00B86EBD" w14:paraId="5F82E027" w14:textId="77777777" w:rsidTr="00305F91">
        <w:tblPrEx>
          <w:tblBorders>
            <w:top w:val="single" w:sz="8" w:space="0" w:color="7F7F7F" w:themeColor="text1" w:themeTint="80"/>
            <w:left w:val="single" w:sz="8" w:space="0" w:color="7F7F7F" w:themeColor="text1" w:themeTint="80"/>
            <w:bottom w:val="single" w:sz="8" w:space="0" w:color="7F7F7F" w:themeColor="text1" w:themeTint="80"/>
            <w:right w:val="single" w:sz="8" w:space="0" w:color="7F7F7F" w:themeColor="text1" w:themeTint="80"/>
            <w:insideH w:val="single" w:sz="8" w:space="0" w:color="7F7F7F" w:themeColor="text1" w:themeTint="80"/>
            <w:insideV w:val="single" w:sz="8" w:space="0" w:color="7F7F7F" w:themeColor="text1" w:themeTint="80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575F" w14:textId="77777777" w:rsidR="005C2C2B" w:rsidRDefault="001E7907" w:rsidP="00B240D6">
            <w:pPr>
              <w:jc w:val="left"/>
              <w:rPr>
                <w:rFonts w:ascii="Century Gothic" w:hAnsi="Century Gothic" w:cs="Arial"/>
                <w:b/>
              </w:rPr>
            </w:pPr>
            <w:r w:rsidRPr="0058275A">
              <w:rPr>
                <w:rFonts w:ascii="Century Gothic" w:hAnsi="Century Gothic" w:cs="Arial"/>
                <w:b/>
              </w:rPr>
              <w:t>Production</w:t>
            </w:r>
          </w:p>
          <w:p w14:paraId="03535C1D" w14:textId="73BD601C" w:rsidR="00906ABC" w:rsidRPr="00BE5E5D" w:rsidRDefault="00906ABC" w:rsidP="00B240D6">
            <w:pPr>
              <w:jc w:val="left"/>
              <w:rPr>
                <w:rFonts w:ascii="Century Gothic" w:hAnsi="Century Gothic" w:cs="Arial"/>
                <w:b/>
                <w:strike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054" w14:textId="2E60C551" w:rsidR="009A47B3" w:rsidRPr="0058275A" w:rsidRDefault="00350C44" w:rsidP="00B240D6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  <w:sz w:val="19"/>
                <w:szCs w:val="19"/>
              </w:rPr>
            </w:pPr>
            <w:r w:rsidRPr="0058275A">
              <w:rPr>
                <w:rFonts w:ascii="Century Gothic" w:hAnsi="Century Gothic" w:cs="Arial"/>
                <w:sz w:val="19"/>
                <w:szCs w:val="19"/>
              </w:rPr>
              <w:t xml:space="preserve">Assist </w:t>
            </w:r>
            <w:r w:rsidR="00797AC1" w:rsidRPr="0058275A">
              <w:rPr>
                <w:rFonts w:ascii="Century Gothic" w:hAnsi="Century Gothic" w:cs="Arial"/>
                <w:sz w:val="19"/>
                <w:szCs w:val="19"/>
              </w:rPr>
              <w:t>Production &amp; Fabrication Team Members</w:t>
            </w:r>
            <w:r w:rsidRPr="0058275A">
              <w:rPr>
                <w:rFonts w:ascii="Century Gothic" w:hAnsi="Century Gothic" w:cs="Arial"/>
                <w:sz w:val="19"/>
                <w:szCs w:val="19"/>
              </w:rPr>
              <w:t xml:space="preserve"> in their dail</w:t>
            </w:r>
            <w:r w:rsidR="003327AC" w:rsidRPr="0058275A">
              <w:rPr>
                <w:rFonts w:ascii="Century Gothic" w:hAnsi="Century Gothic" w:cs="Arial"/>
                <w:sz w:val="19"/>
                <w:szCs w:val="19"/>
              </w:rPr>
              <w:t>y duties to meet Project requirements</w:t>
            </w:r>
            <w:r w:rsidR="00D45425" w:rsidRPr="0058275A">
              <w:rPr>
                <w:rFonts w:ascii="Century Gothic" w:hAnsi="Century Gothic" w:cs="Arial"/>
                <w:sz w:val="19"/>
                <w:szCs w:val="19"/>
              </w:rPr>
              <w:t xml:space="preserve"> &amp; time frames</w:t>
            </w:r>
          </w:p>
          <w:p w14:paraId="75B6E5F9" w14:textId="36F8C759" w:rsidR="00A47A0A" w:rsidRPr="0058275A" w:rsidRDefault="008C369C" w:rsidP="00B240D6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  <w:sz w:val="19"/>
                <w:szCs w:val="19"/>
              </w:rPr>
            </w:pPr>
            <w:r w:rsidRPr="0058275A">
              <w:rPr>
                <w:rFonts w:ascii="Century Gothic" w:hAnsi="Century Gothic" w:cs="Arial"/>
                <w:sz w:val="19"/>
                <w:szCs w:val="19"/>
              </w:rPr>
              <w:t>Cross Functioning</w:t>
            </w:r>
            <w:r w:rsidR="00377811" w:rsidRPr="0058275A">
              <w:rPr>
                <w:rFonts w:ascii="Century Gothic" w:hAnsi="Century Gothic" w:cs="Arial"/>
                <w:sz w:val="19"/>
                <w:szCs w:val="19"/>
              </w:rPr>
              <w:t xml:space="preserve"> – </w:t>
            </w:r>
            <w:r w:rsidR="0047600D" w:rsidRPr="0058275A">
              <w:rPr>
                <w:rFonts w:ascii="Century Gothic" w:hAnsi="Century Gothic" w:cs="Arial"/>
                <w:sz w:val="19"/>
                <w:szCs w:val="19"/>
              </w:rPr>
              <w:t xml:space="preserve">Sheer Stud Application, </w:t>
            </w:r>
            <w:r w:rsidR="00377811" w:rsidRPr="0058275A">
              <w:rPr>
                <w:rFonts w:ascii="Century Gothic" w:hAnsi="Century Gothic" w:cs="Arial"/>
                <w:sz w:val="19"/>
                <w:szCs w:val="19"/>
              </w:rPr>
              <w:t>Metal Surface preparation</w:t>
            </w:r>
            <w:r w:rsidRPr="0058275A">
              <w:rPr>
                <w:rFonts w:ascii="Century Gothic" w:hAnsi="Century Gothic" w:cs="Arial"/>
                <w:sz w:val="19"/>
                <w:szCs w:val="19"/>
              </w:rPr>
              <w:t xml:space="preserve">, </w:t>
            </w:r>
            <w:r w:rsidR="00A47A0A" w:rsidRPr="0058275A">
              <w:rPr>
                <w:rFonts w:ascii="Century Gothic" w:hAnsi="Century Gothic" w:cs="Arial"/>
                <w:sz w:val="19"/>
                <w:szCs w:val="19"/>
              </w:rPr>
              <w:t>Processing</w:t>
            </w:r>
            <w:r w:rsidRPr="0058275A">
              <w:rPr>
                <w:rFonts w:ascii="Century Gothic" w:hAnsi="Century Gothic" w:cs="Arial"/>
                <w:sz w:val="19"/>
                <w:szCs w:val="19"/>
              </w:rPr>
              <w:t xml:space="preserve">, </w:t>
            </w:r>
            <w:r w:rsidR="00A47A0A" w:rsidRPr="0058275A">
              <w:rPr>
                <w:rFonts w:ascii="Century Gothic" w:hAnsi="Century Gothic" w:cs="Arial"/>
                <w:sz w:val="19"/>
                <w:szCs w:val="19"/>
              </w:rPr>
              <w:t>Machining</w:t>
            </w:r>
            <w:r w:rsidR="00AB4B6A" w:rsidRPr="0058275A">
              <w:rPr>
                <w:rFonts w:ascii="Century Gothic" w:hAnsi="Century Gothic" w:cs="Arial"/>
                <w:sz w:val="19"/>
                <w:szCs w:val="19"/>
              </w:rPr>
              <w:t xml:space="preserve">, surface treatment </w:t>
            </w:r>
            <w:proofErr w:type="gramStart"/>
            <w:r w:rsidR="00265974" w:rsidRPr="0058275A">
              <w:rPr>
                <w:rFonts w:ascii="Century Gothic" w:hAnsi="Century Gothic" w:cs="Arial"/>
                <w:sz w:val="19"/>
                <w:szCs w:val="19"/>
              </w:rPr>
              <w:t>assist</w:t>
            </w:r>
            <w:proofErr w:type="gramEnd"/>
            <w:r w:rsidR="00AB4B6A" w:rsidRPr="0058275A">
              <w:rPr>
                <w:rFonts w:ascii="Century Gothic" w:hAnsi="Century Gothic" w:cs="Arial"/>
                <w:sz w:val="19"/>
                <w:szCs w:val="19"/>
              </w:rPr>
              <w:t xml:space="preserve"> as required</w:t>
            </w:r>
          </w:p>
          <w:p w14:paraId="1B1C368A" w14:textId="3A834CC5" w:rsidR="00D45425" w:rsidRPr="0058275A" w:rsidRDefault="00D06E95" w:rsidP="00CE1F87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  <w:sz w:val="19"/>
                <w:szCs w:val="19"/>
              </w:rPr>
            </w:pPr>
            <w:r w:rsidRPr="0058275A">
              <w:rPr>
                <w:rFonts w:ascii="Century Gothic" w:hAnsi="Century Gothic" w:cs="Arial"/>
                <w:sz w:val="19"/>
                <w:szCs w:val="19"/>
              </w:rPr>
              <w:t>Flexibility – in moving to task required at time</w:t>
            </w:r>
            <w:r w:rsidR="00CD29AA" w:rsidRPr="0058275A">
              <w:rPr>
                <w:rFonts w:ascii="Century Gothic" w:hAnsi="Century Gothic" w:cs="Arial"/>
                <w:sz w:val="19"/>
                <w:szCs w:val="19"/>
              </w:rPr>
              <w:t>, accept change of work priorities as requ</w:t>
            </w:r>
            <w:r w:rsidR="00AB4B6A" w:rsidRPr="0058275A">
              <w:rPr>
                <w:rFonts w:ascii="Century Gothic" w:hAnsi="Century Gothic" w:cs="Arial"/>
                <w:sz w:val="19"/>
                <w:szCs w:val="19"/>
              </w:rPr>
              <w:t>ested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52AD" w14:textId="369CDA77" w:rsidR="00C616D6" w:rsidRPr="0058275A" w:rsidRDefault="00C616D6" w:rsidP="006B18D7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</w:rPr>
            </w:pPr>
            <w:r w:rsidRPr="0058275A">
              <w:rPr>
                <w:rFonts w:ascii="Century Gothic" w:hAnsi="Century Gothic" w:cs="Arial"/>
              </w:rPr>
              <w:t>Ability to learn new tasks quickly</w:t>
            </w:r>
          </w:p>
          <w:p w14:paraId="0BC3543A" w14:textId="50C2D983" w:rsidR="00305F91" w:rsidRPr="0058275A" w:rsidRDefault="00BB5EC4" w:rsidP="006B18D7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</w:rPr>
            </w:pPr>
            <w:r w:rsidRPr="0058275A">
              <w:rPr>
                <w:rFonts w:ascii="Century Gothic" w:hAnsi="Century Gothic" w:cs="Arial"/>
              </w:rPr>
              <w:t>Flexibility in taking on whatever the team requires</w:t>
            </w:r>
          </w:p>
        </w:tc>
      </w:tr>
      <w:tr w:rsidR="00305F91" w:rsidRPr="00B86EBD" w14:paraId="46A32AE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5B54380" w14:textId="77777777" w:rsidR="00305F91" w:rsidRPr="00B86EBD" w:rsidRDefault="00305F91">
            <w:pPr>
              <w:jc w:val="lef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People &amp; Culture</w:t>
            </w:r>
          </w:p>
        </w:tc>
        <w:tc>
          <w:tcPr>
            <w:tcW w:w="5343" w:type="dxa"/>
          </w:tcPr>
          <w:p w14:paraId="15EB2905" w14:textId="3E5CD1E4" w:rsidR="00305F91" w:rsidRPr="00787864" w:rsidRDefault="00305F91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  <w:sz w:val="19"/>
                <w:szCs w:val="19"/>
              </w:rPr>
            </w:pPr>
            <w:r w:rsidRPr="00787864">
              <w:rPr>
                <w:rFonts w:ascii="Century Gothic" w:hAnsi="Century Gothic" w:cs="Arial"/>
                <w:sz w:val="19"/>
                <w:szCs w:val="19"/>
              </w:rPr>
              <w:t xml:space="preserve">Be proud – Bowhill Engineering is a great place to work, speak positively and </w:t>
            </w:r>
            <w:r w:rsidR="00BE6C58" w:rsidRPr="00787864">
              <w:rPr>
                <w:rFonts w:ascii="Century Gothic" w:hAnsi="Century Gothic" w:cs="Arial"/>
                <w:sz w:val="19"/>
                <w:szCs w:val="19"/>
              </w:rPr>
              <w:t>be a great representative of our company</w:t>
            </w:r>
          </w:p>
          <w:p w14:paraId="79917307" w14:textId="77777777" w:rsidR="00305F91" w:rsidRPr="00787864" w:rsidRDefault="00305F91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  <w:sz w:val="19"/>
                <w:szCs w:val="19"/>
              </w:rPr>
            </w:pPr>
            <w:r w:rsidRPr="00787864">
              <w:rPr>
                <w:rFonts w:ascii="Century Gothic" w:hAnsi="Century Gothic" w:cs="Arial"/>
                <w:sz w:val="19"/>
                <w:szCs w:val="19"/>
              </w:rPr>
              <w:t>Show pride – maintain safe housekeeping conditions with and around the work area for self and others</w:t>
            </w:r>
          </w:p>
          <w:p w14:paraId="2BE588F7" w14:textId="77777777" w:rsidR="00305F91" w:rsidRPr="00787864" w:rsidRDefault="00305F91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  <w:sz w:val="19"/>
                <w:szCs w:val="19"/>
              </w:rPr>
            </w:pPr>
            <w:r w:rsidRPr="00787864">
              <w:rPr>
                <w:rFonts w:ascii="Century Gothic" w:hAnsi="Century Gothic" w:cs="Arial"/>
                <w:sz w:val="19"/>
                <w:szCs w:val="19"/>
              </w:rPr>
              <w:t>Be Pro-active - Identify and recommend continuous improvement initiatives, help make our team the best it can be</w:t>
            </w:r>
          </w:p>
          <w:p w14:paraId="28807884" w14:textId="3DC3117D" w:rsidR="0003010A" w:rsidRPr="00787864" w:rsidRDefault="0003010A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  <w:sz w:val="19"/>
                <w:szCs w:val="19"/>
              </w:rPr>
            </w:pPr>
            <w:r w:rsidRPr="00787864">
              <w:rPr>
                <w:rFonts w:ascii="Century Gothic" w:hAnsi="Century Gothic" w:cs="Arial"/>
                <w:sz w:val="19"/>
                <w:szCs w:val="19"/>
              </w:rPr>
              <w:t>Positive Attitude – contribute in a positive manner to our team and projects</w:t>
            </w:r>
          </w:p>
        </w:tc>
        <w:tc>
          <w:tcPr>
            <w:tcW w:w="2757" w:type="dxa"/>
          </w:tcPr>
          <w:p w14:paraId="639C1899" w14:textId="77777777" w:rsidR="00305F91" w:rsidRDefault="00305F91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</w:rPr>
            </w:pPr>
            <w:proofErr w:type="gramStart"/>
            <w:r>
              <w:rPr>
                <w:rFonts w:ascii="Century Gothic" w:hAnsi="Century Gothic" w:cs="Arial"/>
              </w:rPr>
              <w:t>Work Space</w:t>
            </w:r>
            <w:proofErr w:type="gramEnd"/>
            <w:r>
              <w:rPr>
                <w:rFonts w:ascii="Century Gothic" w:hAnsi="Century Gothic" w:cs="Arial"/>
              </w:rPr>
              <w:t xml:space="preserve"> neat, tidy &amp; functional</w:t>
            </w:r>
          </w:p>
          <w:p w14:paraId="5980865B" w14:textId="6BF36886" w:rsidR="000D0CD1" w:rsidRDefault="000D0CD1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Gets along well with </w:t>
            </w:r>
            <w:proofErr w:type="gramStart"/>
            <w:r>
              <w:rPr>
                <w:rFonts w:ascii="Century Gothic" w:hAnsi="Century Gothic" w:cs="Arial"/>
              </w:rPr>
              <w:t>team mates</w:t>
            </w:r>
            <w:proofErr w:type="gramEnd"/>
          </w:p>
          <w:p w14:paraId="23C48EB3" w14:textId="5213EBF5" w:rsidR="00305F91" w:rsidRPr="00B86EBD" w:rsidRDefault="00FE1DE9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Contribute to Continuous Improvement </w:t>
            </w:r>
          </w:p>
        </w:tc>
      </w:tr>
      <w:tr w:rsidR="005C2C2B" w:rsidRPr="00B86EBD" w14:paraId="45A6D3D4" w14:textId="77777777" w:rsidTr="00305F91">
        <w:tblPrEx>
          <w:tblBorders>
            <w:top w:val="single" w:sz="8" w:space="0" w:color="7F7F7F" w:themeColor="text1" w:themeTint="80"/>
            <w:left w:val="single" w:sz="8" w:space="0" w:color="7F7F7F" w:themeColor="text1" w:themeTint="80"/>
            <w:bottom w:val="single" w:sz="8" w:space="0" w:color="7F7F7F" w:themeColor="text1" w:themeTint="80"/>
            <w:right w:val="single" w:sz="8" w:space="0" w:color="7F7F7F" w:themeColor="text1" w:themeTint="80"/>
            <w:insideH w:val="single" w:sz="8" w:space="0" w:color="7F7F7F" w:themeColor="text1" w:themeTint="80"/>
            <w:insideV w:val="single" w:sz="8" w:space="0" w:color="7F7F7F" w:themeColor="text1" w:themeTint="80"/>
          </w:tblBorders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EFC" w14:textId="1353BD7F" w:rsidR="005C2C2B" w:rsidRPr="00B86EBD" w:rsidRDefault="001C4DB0" w:rsidP="00A11431">
            <w:pPr>
              <w:jc w:val="lef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Compliance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4A8" w14:textId="264735E2" w:rsidR="00B86EBD" w:rsidRPr="00787864" w:rsidRDefault="00F70849" w:rsidP="006B18D7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  <w:sz w:val="19"/>
                <w:szCs w:val="19"/>
              </w:rPr>
            </w:pPr>
            <w:r w:rsidRPr="00787864">
              <w:rPr>
                <w:rFonts w:ascii="Century Gothic" w:hAnsi="Century Gothic" w:cs="Arial"/>
                <w:sz w:val="19"/>
                <w:szCs w:val="19"/>
              </w:rPr>
              <w:t xml:space="preserve">Ensure work </w:t>
            </w:r>
            <w:r w:rsidR="00BD6E40" w:rsidRPr="00787864">
              <w:rPr>
                <w:rFonts w:ascii="Century Gothic" w:hAnsi="Century Gothic" w:cs="Arial"/>
                <w:sz w:val="19"/>
                <w:szCs w:val="19"/>
              </w:rPr>
              <w:t>is always completed in a safe manner and</w:t>
            </w:r>
            <w:r w:rsidRPr="00787864">
              <w:rPr>
                <w:rFonts w:ascii="Century Gothic" w:hAnsi="Century Gothic" w:cs="Arial"/>
                <w:sz w:val="19"/>
                <w:szCs w:val="19"/>
              </w:rPr>
              <w:t xml:space="preserve"> with consideration of other team members</w:t>
            </w:r>
            <w:r w:rsidR="00590D1F" w:rsidRPr="00787864">
              <w:rPr>
                <w:rFonts w:ascii="Century Gothic" w:hAnsi="Century Gothic" w:cs="Arial"/>
                <w:sz w:val="19"/>
                <w:szCs w:val="19"/>
              </w:rPr>
              <w:t>, visitor</w:t>
            </w:r>
          </w:p>
          <w:p w14:paraId="5622A6A8" w14:textId="0CB2798E" w:rsidR="00582EDE" w:rsidRPr="00787864" w:rsidRDefault="00582EDE" w:rsidP="006B18D7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  <w:sz w:val="19"/>
                <w:szCs w:val="19"/>
              </w:rPr>
            </w:pPr>
            <w:r w:rsidRPr="00787864">
              <w:rPr>
                <w:rFonts w:ascii="Century Gothic" w:hAnsi="Century Gothic" w:cs="Arial"/>
                <w:sz w:val="19"/>
                <w:szCs w:val="19"/>
              </w:rPr>
              <w:t xml:space="preserve">Ensure </w:t>
            </w:r>
            <w:r w:rsidR="008B1156" w:rsidRPr="00787864">
              <w:rPr>
                <w:rFonts w:ascii="Century Gothic" w:hAnsi="Century Gothic" w:cs="Arial"/>
                <w:sz w:val="19"/>
                <w:szCs w:val="19"/>
              </w:rPr>
              <w:t>you are adequately trained in Pla</w:t>
            </w:r>
            <w:r w:rsidR="001F480B" w:rsidRPr="00787864">
              <w:rPr>
                <w:rFonts w:ascii="Century Gothic" w:hAnsi="Century Gothic" w:cs="Arial"/>
                <w:sz w:val="19"/>
                <w:szCs w:val="19"/>
              </w:rPr>
              <w:t>n</w:t>
            </w:r>
            <w:r w:rsidR="008B1156" w:rsidRPr="00787864">
              <w:rPr>
                <w:rFonts w:ascii="Century Gothic" w:hAnsi="Century Gothic" w:cs="Arial"/>
                <w:sz w:val="19"/>
                <w:szCs w:val="19"/>
              </w:rPr>
              <w:t>t &amp; Equipment prior to operation</w:t>
            </w:r>
            <w:r w:rsidR="00F2432B" w:rsidRPr="00787864">
              <w:rPr>
                <w:rFonts w:ascii="Century Gothic" w:hAnsi="Century Gothic" w:cs="Arial"/>
                <w:sz w:val="19"/>
                <w:szCs w:val="19"/>
              </w:rPr>
              <w:t xml:space="preserve"> and comply with safe operation procedures</w:t>
            </w:r>
            <w:r w:rsidR="00940849" w:rsidRPr="00787864">
              <w:rPr>
                <w:rFonts w:ascii="Century Gothic" w:hAnsi="Century Gothic" w:cs="Arial"/>
                <w:sz w:val="19"/>
                <w:szCs w:val="19"/>
              </w:rPr>
              <w:t xml:space="preserve"> and personal protective equipment requirements.</w:t>
            </w:r>
          </w:p>
          <w:p w14:paraId="4B16A106" w14:textId="460E9EE9" w:rsidR="00FB47CE" w:rsidRPr="00787864" w:rsidRDefault="00F70849" w:rsidP="006B18D7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  <w:sz w:val="19"/>
                <w:szCs w:val="19"/>
              </w:rPr>
            </w:pPr>
            <w:r w:rsidRPr="00787864">
              <w:rPr>
                <w:rFonts w:ascii="Century Gothic" w:hAnsi="Century Gothic" w:cs="Arial"/>
                <w:sz w:val="19"/>
                <w:szCs w:val="19"/>
              </w:rPr>
              <w:lastRenderedPageBreak/>
              <w:t>Respect</w:t>
            </w:r>
            <w:r w:rsidR="00582EDE" w:rsidRPr="00787864">
              <w:rPr>
                <w:rFonts w:ascii="Century Gothic" w:hAnsi="Century Gothic" w:cs="Arial"/>
                <w:sz w:val="19"/>
                <w:szCs w:val="19"/>
              </w:rPr>
              <w:t xml:space="preserve">, </w:t>
            </w:r>
            <w:r w:rsidRPr="00787864">
              <w:rPr>
                <w:rFonts w:ascii="Century Gothic" w:hAnsi="Century Gothic" w:cs="Arial"/>
                <w:sz w:val="19"/>
                <w:szCs w:val="19"/>
              </w:rPr>
              <w:t>follow</w:t>
            </w:r>
            <w:r w:rsidR="00305F91" w:rsidRPr="00787864">
              <w:rPr>
                <w:rFonts w:ascii="Century Gothic" w:hAnsi="Century Gothic" w:cs="Arial"/>
                <w:sz w:val="19"/>
                <w:szCs w:val="19"/>
              </w:rPr>
              <w:t xml:space="preserve"> </w:t>
            </w:r>
            <w:r w:rsidR="00582EDE" w:rsidRPr="00787864">
              <w:rPr>
                <w:rFonts w:ascii="Century Gothic" w:hAnsi="Century Gothic" w:cs="Arial"/>
                <w:sz w:val="19"/>
                <w:szCs w:val="19"/>
              </w:rPr>
              <w:t xml:space="preserve">and maintain </w:t>
            </w:r>
            <w:r w:rsidR="00305F91" w:rsidRPr="00787864">
              <w:rPr>
                <w:rFonts w:ascii="Century Gothic" w:hAnsi="Century Gothic" w:cs="Arial"/>
                <w:sz w:val="19"/>
                <w:szCs w:val="19"/>
              </w:rPr>
              <w:t xml:space="preserve">company policies &amp; procedures </w:t>
            </w:r>
            <w:r w:rsidR="00BC438E" w:rsidRPr="00787864">
              <w:rPr>
                <w:rFonts w:ascii="Century Gothic" w:hAnsi="Century Gothic" w:cs="Arial"/>
                <w:sz w:val="19"/>
                <w:szCs w:val="19"/>
              </w:rPr>
              <w:t xml:space="preserve">for </w:t>
            </w:r>
            <w:r w:rsidR="00FB47CE" w:rsidRPr="00787864">
              <w:rPr>
                <w:rFonts w:ascii="Century Gothic" w:hAnsi="Century Gothic" w:cs="Arial"/>
                <w:sz w:val="19"/>
                <w:szCs w:val="19"/>
              </w:rPr>
              <w:t>quality &amp; safety standards</w:t>
            </w:r>
          </w:p>
          <w:p w14:paraId="68AECFCC" w14:textId="62B6AEF3" w:rsidR="00B32BE2" w:rsidRPr="00787864" w:rsidRDefault="00B32BE2" w:rsidP="006B18D7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  <w:sz w:val="19"/>
                <w:szCs w:val="19"/>
              </w:rPr>
            </w:pPr>
            <w:r w:rsidRPr="00787864">
              <w:rPr>
                <w:rFonts w:ascii="Century Gothic" w:hAnsi="Century Gothic" w:cs="Arial"/>
                <w:sz w:val="19"/>
                <w:szCs w:val="19"/>
              </w:rPr>
              <w:t>Report any incidents, accident</w:t>
            </w:r>
            <w:r w:rsidR="00BC438E" w:rsidRPr="00787864">
              <w:rPr>
                <w:rFonts w:ascii="Century Gothic" w:hAnsi="Century Gothic" w:cs="Arial"/>
                <w:sz w:val="19"/>
                <w:szCs w:val="19"/>
              </w:rPr>
              <w:t>s</w:t>
            </w:r>
            <w:r w:rsidRPr="00787864">
              <w:rPr>
                <w:rFonts w:ascii="Century Gothic" w:hAnsi="Century Gothic" w:cs="Arial"/>
                <w:sz w:val="19"/>
                <w:szCs w:val="19"/>
              </w:rPr>
              <w:t>, near miss o</w:t>
            </w:r>
            <w:r w:rsidR="00BC438E" w:rsidRPr="00787864">
              <w:rPr>
                <w:rFonts w:ascii="Century Gothic" w:hAnsi="Century Gothic" w:cs="Arial"/>
                <w:sz w:val="19"/>
                <w:szCs w:val="19"/>
              </w:rPr>
              <w:t>r</w:t>
            </w:r>
            <w:r w:rsidRPr="00787864">
              <w:rPr>
                <w:rFonts w:ascii="Century Gothic" w:hAnsi="Century Gothic" w:cs="Arial"/>
                <w:sz w:val="19"/>
                <w:szCs w:val="19"/>
              </w:rPr>
              <w:t xml:space="preserve"> safety concerns</w:t>
            </w:r>
            <w:r w:rsidR="00BC438E" w:rsidRPr="00787864">
              <w:rPr>
                <w:rFonts w:ascii="Century Gothic" w:hAnsi="Century Gothic" w:cs="Arial"/>
                <w:sz w:val="19"/>
                <w:szCs w:val="19"/>
              </w:rPr>
              <w:t xml:space="preserve"> </w:t>
            </w:r>
            <w:r w:rsidRPr="00787864">
              <w:rPr>
                <w:rFonts w:ascii="Century Gothic" w:hAnsi="Century Gothic" w:cs="Arial"/>
                <w:sz w:val="19"/>
                <w:szCs w:val="19"/>
              </w:rPr>
              <w:t xml:space="preserve">via </w:t>
            </w:r>
            <w:r w:rsidR="00201262" w:rsidRPr="00787864">
              <w:rPr>
                <w:rFonts w:ascii="Century Gothic" w:hAnsi="Century Gothic" w:cs="Arial"/>
                <w:sz w:val="19"/>
                <w:szCs w:val="19"/>
              </w:rPr>
              <w:t xml:space="preserve">WHS </w:t>
            </w:r>
            <w:r w:rsidRPr="00787864">
              <w:rPr>
                <w:rFonts w:ascii="Century Gothic" w:hAnsi="Century Gothic" w:cs="Arial"/>
                <w:sz w:val="19"/>
                <w:szCs w:val="19"/>
              </w:rPr>
              <w:t>Reporting Procedures</w:t>
            </w:r>
            <w:r w:rsidR="0010275F" w:rsidRPr="00787864">
              <w:rPr>
                <w:rFonts w:ascii="Century Gothic" w:hAnsi="Century Gothic" w:cs="Arial"/>
                <w:sz w:val="19"/>
                <w:szCs w:val="19"/>
              </w:rPr>
              <w:t xml:space="preserve"> – </w:t>
            </w:r>
            <w:r w:rsidR="008D7BD5" w:rsidRPr="00787864">
              <w:rPr>
                <w:rFonts w:ascii="Century Gothic" w:hAnsi="Century Gothic" w:cs="Arial"/>
                <w:sz w:val="19"/>
                <w:szCs w:val="19"/>
              </w:rPr>
              <w:t xml:space="preserve">demonstrate </w:t>
            </w:r>
            <w:r w:rsidR="0010275F" w:rsidRPr="00787864">
              <w:rPr>
                <w:rFonts w:ascii="Century Gothic" w:hAnsi="Century Gothic" w:cs="Arial"/>
                <w:sz w:val="19"/>
                <w:szCs w:val="19"/>
              </w:rPr>
              <w:t>proactive rather than reactive</w:t>
            </w:r>
            <w:r w:rsidR="008D7BD5" w:rsidRPr="00787864">
              <w:rPr>
                <w:rFonts w:ascii="Century Gothic" w:hAnsi="Century Gothic" w:cs="Arial"/>
                <w:sz w:val="19"/>
                <w:szCs w:val="19"/>
              </w:rPr>
              <w:t xml:space="preserve"> behaviour</w:t>
            </w:r>
            <w:r w:rsidR="003B7504" w:rsidRPr="00787864">
              <w:rPr>
                <w:rFonts w:ascii="Century Gothic" w:hAnsi="Century Gothic" w:cs="Arial"/>
                <w:sz w:val="19"/>
                <w:szCs w:val="19"/>
              </w:rPr>
              <w:t xml:space="preserve"> towards safety.</w:t>
            </w:r>
          </w:p>
          <w:p w14:paraId="334857E9" w14:textId="77777777" w:rsidR="00201262" w:rsidRPr="00787864" w:rsidRDefault="003C59BC" w:rsidP="0010275F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  <w:sz w:val="19"/>
                <w:szCs w:val="19"/>
              </w:rPr>
            </w:pPr>
            <w:r w:rsidRPr="00787864">
              <w:rPr>
                <w:rFonts w:ascii="Century Gothic" w:hAnsi="Century Gothic" w:cs="Arial"/>
                <w:sz w:val="19"/>
                <w:szCs w:val="19"/>
              </w:rPr>
              <w:t xml:space="preserve">Remove </w:t>
            </w:r>
            <w:r w:rsidR="00950B62" w:rsidRPr="00787864">
              <w:rPr>
                <w:rFonts w:ascii="Century Gothic" w:hAnsi="Century Gothic" w:cs="Arial"/>
                <w:sz w:val="19"/>
                <w:szCs w:val="19"/>
              </w:rPr>
              <w:t xml:space="preserve">&amp; report </w:t>
            </w:r>
            <w:r w:rsidRPr="00787864">
              <w:rPr>
                <w:rFonts w:ascii="Century Gothic" w:hAnsi="Century Gothic" w:cs="Arial"/>
                <w:sz w:val="19"/>
                <w:szCs w:val="19"/>
              </w:rPr>
              <w:t xml:space="preserve">any damaged </w:t>
            </w:r>
            <w:r w:rsidR="00950B62" w:rsidRPr="00787864">
              <w:rPr>
                <w:rFonts w:ascii="Century Gothic" w:hAnsi="Century Gothic" w:cs="Arial"/>
                <w:sz w:val="19"/>
                <w:szCs w:val="19"/>
              </w:rPr>
              <w:t>P&amp;E from service using tag out system</w:t>
            </w:r>
          </w:p>
          <w:p w14:paraId="2A0A0DA8" w14:textId="61E12925" w:rsidR="00125709" w:rsidRPr="00787864" w:rsidRDefault="00125709" w:rsidP="0010275F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  <w:sz w:val="19"/>
                <w:szCs w:val="19"/>
              </w:rPr>
            </w:pPr>
            <w:r w:rsidRPr="00787864">
              <w:rPr>
                <w:rFonts w:ascii="Century Gothic" w:hAnsi="Century Gothic" w:cs="Arial"/>
                <w:sz w:val="19"/>
                <w:szCs w:val="19"/>
              </w:rPr>
              <w:t xml:space="preserve">Take responsibility, inspect work in progress and ensure production meets the </w:t>
            </w:r>
            <w:r w:rsidR="003B7504" w:rsidRPr="00787864">
              <w:rPr>
                <w:rFonts w:ascii="Century Gothic" w:hAnsi="Century Gothic" w:cs="Arial"/>
                <w:sz w:val="19"/>
                <w:szCs w:val="19"/>
              </w:rPr>
              <w:t xml:space="preserve">quality </w:t>
            </w:r>
            <w:r w:rsidRPr="00787864">
              <w:rPr>
                <w:rFonts w:ascii="Century Gothic" w:hAnsi="Century Gothic" w:cs="Arial"/>
                <w:sz w:val="19"/>
                <w:szCs w:val="19"/>
              </w:rPr>
              <w:t>standard requir</w:t>
            </w:r>
            <w:r w:rsidR="003B7504" w:rsidRPr="00787864">
              <w:rPr>
                <w:rFonts w:ascii="Century Gothic" w:hAnsi="Century Gothic" w:cs="Arial"/>
                <w:sz w:val="19"/>
                <w:szCs w:val="19"/>
              </w:rPr>
              <w:t>ed for each job.</w:t>
            </w:r>
          </w:p>
          <w:p w14:paraId="79476F7B" w14:textId="47992EC1" w:rsidR="006A6BDD" w:rsidRPr="00787864" w:rsidRDefault="006A6BDD" w:rsidP="0010275F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  <w:sz w:val="19"/>
                <w:szCs w:val="19"/>
              </w:rPr>
            </w:pPr>
            <w:r w:rsidRPr="00787864">
              <w:rPr>
                <w:rFonts w:ascii="Century Gothic" w:hAnsi="Century Gothic" w:cs="Arial"/>
                <w:sz w:val="19"/>
                <w:szCs w:val="19"/>
              </w:rPr>
              <w:t xml:space="preserve">Participate in toolbox, safety audits, Service Instruction Templates and </w:t>
            </w:r>
            <w:r w:rsidR="007E7356" w:rsidRPr="00787864">
              <w:rPr>
                <w:rFonts w:ascii="Century Gothic" w:hAnsi="Century Gothic" w:cs="Arial"/>
                <w:sz w:val="19"/>
                <w:szCs w:val="19"/>
              </w:rPr>
              <w:t>team meetings as required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B66A" w14:textId="5155B43A" w:rsidR="000D0CD1" w:rsidRDefault="000D0CD1" w:rsidP="000D0CD1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lastRenderedPageBreak/>
              <w:t>Ensures safety of self and others</w:t>
            </w:r>
          </w:p>
          <w:p w14:paraId="12C71128" w14:textId="10C4E972" w:rsidR="000D0CD1" w:rsidRPr="00B86EBD" w:rsidRDefault="000D0CD1" w:rsidP="000D0CD1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Completes paperwork 100% on time</w:t>
            </w:r>
          </w:p>
          <w:p w14:paraId="1D8D0288" w14:textId="6DC20552" w:rsidR="003B7504" w:rsidRPr="00B86EBD" w:rsidRDefault="00C71F3D" w:rsidP="006B18D7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Follows company policies &amp; procedures</w:t>
            </w:r>
          </w:p>
        </w:tc>
      </w:tr>
    </w:tbl>
    <w:p w14:paraId="771223E6" w14:textId="7AEDF270" w:rsidR="00B83F15" w:rsidRPr="00B86EBD" w:rsidRDefault="00B83F15">
      <w:pPr>
        <w:rPr>
          <w:rFonts w:ascii="Century Gothic" w:hAnsi="Century Gothic" w:cs="Arial"/>
        </w:rPr>
      </w:pPr>
    </w:p>
    <w:p w14:paraId="315A6F63" w14:textId="77777777" w:rsidR="00C637D7" w:rsidRDefault="00C637D7">
      <w:r>
        <w:br w:type="page"/>
      </w:r>
    </w:p>
    <w:tbl>
      <w:tblPr>
        <w:tblStyle w:val="TableGrid"/>
        <w:tblW w:w="5000" w:type="pct"/>
        <w:tblInd w:w="-34" w:type="dxa"/>
        <w:tblBorders>
          <w:top w:val="single" w:sz="12" w:space="0" w:color="7F7F7F" w:themeColor="text1" w:themeTint="80"/>
          <w:left w:val="none" w:sz="0" w:space="0" w:color="auto"/>
          <w:bottom w:val="single" w:sz="12" w:space="0" w:color="7F7F7F" w:themeColor="text1" w:themeTint="80"/>
          <w:right w:val="none" w:sz="0" w:space="0" w:color="auto"/>
          <w:insideH w:val="none" w:sz="0" w:space="0" w:color="auto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62"/>
        <w:gridCol w:w="7790"/>
      </w:tblGrid>
      <w:tr w:rsidR="006B18D7" w:rsidRPr="00B86EBD" w14:paraId="7CA330C8" w14:textId="77777777" w:rsidTr="38AA2864">
        <w:trPr>
          <w:trHeight w:val="543"/>
        </w:trPr>
        <w:tc>
          <w:tcPr>
            <w:tcW w:w="5000" w:type="pct"/>
            <w:gridSpan w:val="2"/>
            <w:tcBorders>
              <w:top w:val="nil"/>
              <w:bottom w:val="single" w:sz="12" w:space="0" w:color="7F7F7F" w:themeColor="text1" w:themeTint="80"/>
            </w:tcBorders>
            <w:vAlign w:val="center"/>
          </w:tcPr>
          <w:p w14:paraId="4B4F1A4C" w14:textId="739835F2" w:rsidR="006B18D7" w:rsidRDefault="00FB47CE" w:rsidP="001C4DB0">
            <w:pPr>
              <w:rPr>
                <w:rFonts w:ascii="Century Gothic" w:hAnsi="Century Gothic" w:cs="Arial"/>
                <w:b/>
                <w:color w:val="4980B1"/>
              </w:rPr>
            </w:pPr>
            <w:r>
              <w:rPr>
                <w:rFonts w:ascii="Century Gothic" w:hAnsi="Century Gothic" w:cs="Arial"/>
              </w:rPr>
              <w:lastRenderedPageBreak/>
              <w:br w:type="page"/>
            </w:r>
            <w:r w:rsidR="006B18D7">
              <w:rPr>
                <w:rFonts w:ascii="Century Gothic" w:hAnsi="Century Gothic" w:cs="Arial"/>
                <w:b/>
                <w:color w:val="4980B1"/>
              </w:rPr>
              <w:t xml:space="preserve">PRODUCTION BEHAVIOURS </w:t>
            </w:r>
          </w:p>
          <w:p w14:paraId="34B0C5DB" w14:textId="77777777" w:rsidR="006B18D7" w:rsidRPr="00B86EBD" w:rsidRDefault="006B18D7" w:rsidP="001C4DB0">
            <w:pPr>
              <w:rPr>
                <w:rFonts w:ascii="Century Gothic" w:hAnsi="Century Gothic" w:cs="Arial"/>
                <w:b/>
                <w:color w:val="4980B1"/>
              </w:rPr>
            </w:pPr>
          </w:p>
        </w:tc>
      </w:tr>
      <w:tr w:rsidR="006B18D7" w:rsidRPr="00B86EBD" w14:paraId="5D6D6A08" w14:textId="77777777" w:rsidTr="38AA2864">
        <w:trPr>
          <w:trHeight w:val="543"/>
        </w:trPr>
        <w:tc>
          <w:tcPr>
            <w:tcW w:w="1006" w:type="pct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nil"/>
            </w:tcBorders>
            <w:vAlign w:val="center"/>
          </w:tcPr>
          <w:p w14:paraId="1B935AC6" w14:textId="77777777" w:rsidR="006B18D7" w:rsidRPr="00B86EBD" w:rsidRDefault="006B18D7" w:rsidP="001C4DB0">
            <w:pPr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BEHAVIOUR</w:t>
            </w:r>
          </w:p>
        </w:tc>
        <w:tc>
          <w:tcPr>
            <w:tcW w:w="3994" w:type="pct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</w:tcBorders>
            <w:vAlign w:val="center"/>
          </w:tcPr>
          <w:p w14:paraId="7F0E29FA" w14:textId="77777777" w:rsidR="006B18D7" w:rsidRPr="00B86EBD" w:rsidRDefault="006B18D7" w:rsidP="001C4DB0">
            <w:pPr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WHAT THIS MEANS FOR THE ROLE</w:t>
            </w:r>
          </w:p>
        </w:tc>
      </w:tr>
      <w:tr w:rsidR="006B18D7" w:rsidRPr="00B86EBD" w14:paraId="2D371CCE" w14:textId="77777777" w:rsidTr="38AA2864">
        <w:trPr>
          <w:trHeight w:val="927"/>
        </w:trPr>
        <w:tc>
          <w:tcPr>
            <w:tcW w:w="1006" w:type="pct"/>
            <w:tcBorders>
              <w:top w:val="single" w:sz="12" w:space="0" w:color="7F7F7F" w:themeColor="text1" w:themeTint="80"/>
              <w:bottom w:val="single" w:sz="6" w:space="0" w:color="7F7F7F" w:themeColor="text1" w:themeTint="80"/>
              <w:right w:val="nil"/>
            </w:tcBorders>
            <w:vAlign w:val="center"/>
          </w:tcPr>
          <w:p w14:paraId="4989ABD1" w14:textId="19B247CE" w:rsidR="006B18D7" w:rsidRPr="00B86EBD" w:rsidRDefault="006B18D7" w:rsidP="006B18D7">
            <w:pPr>
              <w:jc w:val="left"/>
              <w:rPr>
                <w:rFonts w:ascii="Century Gothic" w:hAnsi="Century Gothic" w:cs="Arial"/>
                <w:b/>
              </w:rPr>
            </w:pPr>
            <w:r w:rsidRPr="006B18D7">
              <w:rPr>
                <w:rFonts w:ascii="Century Gothic" w:hAnsi="Century Gothic" w:cs="Arial"/>
                <w:b/>
              </w:rPr>
              <w:t>Adaptable</w:t>
            </w:r>
          </w:p>
        </w:tc>
        <w:tc>
          <w:tcPr>
            <w:tcW w:w="3994" w:type="pct"/>
            <w:tcBorders>
              <w:top w:val="single" w:sz="12" w:space="0" w:color="7F7F7F" w:themeColor="text1" w:themeTint="80"/>
              <w:left w:val="nil"/>
              <w:bottom w:val="single" w:sz="6" w:space="0" w:color="7F7F7F" w:themeColor="text1" w:themeTint="80"/>
            </w:tcBorders>
            <w:vAlign w:val="center"/>
          </w:tcPr>
          <w:p w14:paraId="38E8F61C" w14:textId="77777777" w:rsidR="006B18D7" w:rsidRPr="006B18D7" w:rsidRDefault="006B18D7" w:rsidP="006B18D7">
            <w:pPr>
              <w:numPr>
                <w:ilvl w:val="0"/>
                <w:numId w:val="8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6B18D7">
              <w:rPr>
                <w:rFonts w:ascii="Century Gothic" w:hAnsi="Century Gothic" w:cs="Arial"/>
              </w:rPr>
              <w:t>Demonstrates the ability to handle a broad range of different tasks and assignments</w:t>
            </w:r>
          </w:p>
          <w:p w14:paraId="5C366C42" w14:textId="77777777" w:rsidR="006B18D7" w:rsidRPr="006B18D7" w:rsidRDefault="006B18D7" w:rsidP="006B18D7">
            <w:pPr>
              <w:numPr>
                <w:ilvl w:val="0"/>
                <w:numId w:val="8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6B18D7">
              <w:rPr>
                <w:rFonts w:ascii="Century Gothic" w:hAnsi="Century Gothic" w:cs="Arial"/>
              </w:rPr>
              <w:t>Adjusts quickly to different work environments</w:t>
            </w:r>
          </w:p>
          <w:p w14:paraId="5878CC01" w14:textId="2EE402E2" w:rsidR="006B18D7" w:rsidRPr="00B86EBD" w:rsidRDefault="006B18D7" w:rsidP="006B18D7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Century Gothic" w:hAnsi="Century Gothic" w:cs="Arial"/>
              </w:rPr>
            </w:pPr>
            <w:r w:rsidRPr="006B18D7">
              <w:rPr>
                <w:rFonts w:ascii="Century Gothic" w:hAnsi="Century Gothic" w:cs="Arial"/>
              </w:rPr>
              <w:t>Changes priorities when required without irritation</w:t>
            </w:r>
          </w:p>
        </w:tc>
      </w:tr>
      <w:tr w:rsidR="006B18D7" w:rsidRPr="00B86EBD" w14:paraId="54A15865" w14:textId="77777777" w:rsidTr="38AA2864">
        <w:trPr>
          <w:trHeight w:val="969"/>
        </w:trPr>
        <w:tc>
          <w:tcPr>
            <w:tcW w:w="1006" w:type="pct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nil"/>
            </w:tcBorders>
            <w:vAlign w:val="center"/>
          </w:tcPr>
          <w:p w14:paraId="3658C787" w14:textId="0D7A0BBF" w:rsidR="006B18D7" w:rsidRPr="00B86EBD" w:rsidRDefault="006B18D7" w:rsidP="006B18D7">
            <w:pPr>
              <w:jc w:val="left"/>
              <w:rPr>
                <w:rFonts w:ascii="Century Gothic" w:hAnsi="Century Gothic" w:cs="Arial"/>
                <w:b/>
              </w:rPr>
            </w:pPr>
            <w:r w:rsidRPr="006B18D7">
              <w:rPr>
                <w:rFonts w:ascii="Century Gothic" w:hAnsi="Century Gothic" w:cs="Arial"/>
                <w:b/>
              </w:rPr>
              <w:t>Reliable</w:t>
            </w:r>
          </w:p>
        </w:tc>
        <w:tc>
          <w:tcPr>
            <w:tcW w:w="3994" w:type="pct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</w:tcBorders>
          </w:tcPr>
          <w:p w14:paraId="7EA1E4B7" w14:textId="77777777" w:rsidR="006B18D7" w:rsidRPr="006B18D7" w:rsidRDefault="006B18D7" w:rsidP="006B18D7">
            <w:pPr>
              <w:numPr>
                <w:ilvl w:val="0"/>
                <w:numId w:val="8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6B18D7">
              <w:rPr>
                <w:rFonts w:ascii="Century Gothic" w:hAnsi="Century Gothic" w:cs="Arial"/>
              </w:rPr>
              <w:t>Creates and/or follows procedures to achieve a high level of quality, productivity and service</w:t>
            </w:r>
          </w:p>
          <w:p w14:paraId="23D02AF5" w14:textId="77777777" w:rsidR="006B18D7" w:rsidRPr="006B18D7" w:rsidRDefault="006B18D7" w:rsidP="006B18D7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Century Gothic" w:hAnsi="Century Gothic" w:cs="Arial"/>
              </w:rPr>
            </w:pPr>
            <w:r w:rsidRPr="006B18D7">
              <w:rPr>
                <w:rFonts w:ascii="Century Gothic" w:hAnsi="Century Gothic" w:cs="Arial"/>
              </w:rPr>
              <w:t>Dedicates the required time and energy to tasks to ensure that no aspect of the work is neglected</w:t>
            </w:r>
          </w:p>
          <w:p w14:paraId="6C31FC1A" w14:textId="040CB0D4" w:rsidR="006B18D7" w:rsidRPr="00B86EBD" w:rsidRDefault="006B18D7" w:rsidP="006B18D7">
            <w:pPr>
              <w:numPr>
                <w:ilvl w:val="0"/>
                <w:numId w:val="8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6B18D7">
              <w:rPr>
                <w:rFonts w:ascii="Century Gothic" w:hAnsi="Century Gothic" w:cs="Arial"/>
              </w:rPr>
              <w:t>Maintains high level of character and a professional attitude the role</w:t>
            </w:r>
          </w:p>
        </w:tc>
      </w:tr>
      <w:tr w:rsidR="006B18D7" w:rsidRPr="00B86EBD" w14:paraId="69BFAEF3" w14:textId="77777777" w:rsidTr="38AA2864">
        <w:trPr>
          <w:trHeight w:val="1459"/>
        </w:trPr>
        <w:tc>
          <w:tcPr>
            <w:tcW w:w="1006" w:type="pct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nil"/>
            </w:tcBorders>
            <w:vAlign w:val="center"/>
          </w:tcPr>
          <w:p w14:paraId="4CC90AB5" w14:textId="71D7C61B" w:rsidR="006B18D7" w:rsidRPr="00B86EBD" w:rsidRDefault="006B18D7" w:rsidP="006B18D7">
            <w:pPr>
              <w:jc w:val="left"/>
              <w:rPr>
                <w:rFonts w:ascii="Century Gothic" w:hAnsi="Century Gothic" w:cs="Arial"/>
                <w:b/>
              </w:rPr>
            </w:pPr>
            <w:r w:rsidRPr="006B18D7">
              <w:rPr>
                <w:rFonts w:ascii="Century Gothic" w:hAnsi="Century Gothic" w:cs="Arial"/>
                <w:b/>
              </w:rPr>
              <w:t>Engaged</w:t>
            </w:r>
          </w:p>
        </w:tc>
        <w:tc>
          <w:tcPr>
            <w:tcW w:w="3994" w:type="pct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</w:tcBorders>
          </w:tcPr>
          <w:p w14:paraId="5D664776" w14:textId="77777777" w:rsidR="006B18D7" w:rsidRPr="006B18D7" w:rsidRDefault="006B18D7" w:rsidP="006B18D7">
            <w:pPr>
              <w:numPr>
                <w:ilvl w:val="0"/>
                <w:numId w:val="8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6B18D7">
              <w:rPr>
                <w:rFonts w:ascii="Century Gothic" w:hAnsi="Century Gothic" w:cs="Arial"/>
              </w:rPr>
              <w:t>Creates and/or follows procedures to achieve a high level of quality, productivity and service</w:t>
            </w:r>
          </w:p>
          <w:p w14:paraId="37D06949" w14:textId="77777777" w:rsidR="006B18D7" w:rsidRPr="006B18D7" w:rsidRDefault="006B18D7" w:rsidP="006B18D7">
            <w:pPr>
              <w:numPr>
                <w:ilvl w:val="0"/>
                <w:numId w:val="8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6B18D7">
              <w:rPr>
                <w:rFonts w:ascii="Century Gothic" w:hAnsi="Century Gothic" w:cs="Arial"/>
              </w:rPr>
              <w:t>Asks for direction to verify own accountabilities if unsure and escalate issues in an appropriate timeframe</w:t>
            </w:r>
          </w:p>
          <w:p w14:paraId="1178FE47" w14:textId="5163F32E" w:rsidR="006B18D7" w:rsidRPr="0044151C" w:rsidRDefault="006B18D7" w:rsidP="006B18D7">
            <w:pPr>
              <w:numPr>
                <w:ilvl w:val="0"/>
                <w:numId w:val="8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6B18D7">
              <w:rPr>
                <w:rFonts w:ascii="Century Gothic" w:hAnsi="Century Gothic" w:cs="Arial"/>
              </w:rPr>
              <w:t>Dedicates the required time and energy to tasks to ensure that no aspect of the work is neglected</w:t>
            </w:r>
          </w:p>
        </w:tc>
      </w:tr>
      <w:tr w:rsidR="006B18D7" w:rsidRPr="00B86EBD" w14:paraId="11B151B3" w14:textId="77777777" w:rsidTr="38AA2864">
        <w:trPr>
          <w:trHeight w:val="1243"/>
        </w:trPr>
        <w:tc>
          <w:tcPr>
            <w:tcW w:w="1006" w:type="pct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nil"/>
            </w:tcBorders>
            <w:vAlign w:val="center"/>
          </w:tcPr>
          <w:p w14:paraId="79A79337" w14:textId="24398A75" w:rsidR="006B18D7" w:rsidRPr="00B86EBD" w:rsidRDefault="58008E19" w:rsidP="38AA2864">
            <w:pPr>
              <w:jc w:val="left"/>
              <w:rPr>
                <w:rFonts w:ascii="Century Gothic" w:hAnsi="Century Gothic" w:cs="Arial"/>
                <w:b/>
                <w:bCs/>
              </w:rPr>
            </w:pPr>
            <w:r w:rsidRPr="38AA2864">
              <w:rPr>
                <w:rFonts w:ascii="Century Gothic" w:hAnsi="Century Gothic" w:cs="Arial"/>
                <w:b/>
                <w:bCs/>
              </w:rPr>
              <w:t>Skilful</w:t>
            </w:r>
          </w:p>
        </w:tc>
        <w:tc>
          <w:tcPr>
            <w:tcW w:w="3994" w:type="pct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</w:tcBorders>
            <w:vAlign w:val="center"/>
          </w:tcPr>
          <w:p w14:paraId="53C3BBA1" w14:textId="77777777" w:rsidR="006B18D7" w:rsidRPr="006B18D7" w:rsidRDefault="006B18D7" w:rsidP="006B18D7">
            <w:pPr>
              <w:numPr>
                <w:ilvl w:val="0"/>
                <w:numId w:val="8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6B18D7">
              <w:rPr>
                <w:rFonts w:ascii="Century Gothic" w:hAnsi="Century Gothic" w:cs="Arial"/>
              </w:rPr>
              <w:t xml:space="preserve">Remains up to date with the latest technologies and development in area of expertise </w:t>
            </w:r>
          </w:p>
          <w:p w14:paraId="1701E9B4" w14:textId="77777777" w:rsidR="006B18D7" w:rsidRPr="006B18D7" w:rsidRDefault="006B18D7" w:rsidP="006B18D7">
            <w:pPr>
              <w:numPr>
                <w:ilvl w:val="0"/>
                <w:numId w:val="8"/>
              </w:numPr>
              <w:contextualSpacing/>
              <w:jc w:val="left"/>
              <w:rPr>
                <w:rFonts w:ascii="Century Gothic" w:hAnsi="Century Gothic" w:cs="Arial"/>
              </w:rPr>
            </w:pPr>
            <w:proofErr w:type="gramStart"/>
            <w:r w:rsidRPr="006B18D7">
              <w:rPr>
                <w:rFonts w:ascii="Century Gothic" w:hAnsi="Century Gothic" w:cs="Arial"/>
              </w:rPr>
              <w:t>Is able to</w:t>
            </w:r>
            <w:proofErr w:type="gramEnd"/>
            <w:r w:rsidRPr="006B18D7">
              <w:rPr>
                <w:rFonts w:ascii="Century Gothic" w:hAnsi="Century Gothic" w:cs="Arial"/>
              </w:rPr>
              <w:t xml:space="preserve"> identify the skills required for personal growth and development </w:t>
            </w:r>
          </w:p>
          <w:p w14:paraId="6D73E1FB" w14:textId="3F6F6C8B" w:rsidR="006B18D7" w:rsidRPr="0044151C" w:rsidRDefault="006B18D7" w:rsidP="006B18D7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="Century Gothic" w:hAnsi="Century Gothic" w:cs="Arial"/>
              </w:rPr>
            </w:pPr>
            <w:r w:rsidRPr="006B18D7">
              <w:rPr>
                <w:rFonts w:ascii="Century Gothic" w:hAnsi="Century Gothic" w:cs="Arial"/>
              </w:rPr>
              <w:t>Is committed to continuous learning and self-improvement</w:t>
            </w:r>
          </w:p>
        </w:tc>
      </w:tr>
      <w:tr w:rsidR="006B18D7" w:rsidRPr="00B86EBD" w14:paraId="0B1CA8C7" w14:textId="77777777" w:rsidTr="38AA2864">
        <w:trPr>
          <w:trHeight w:val="1236"/>
        </w:trPr>
        <w:tc>
          <w:tcPr>
            <w:tcW w:w="1006" w:type="pct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nil"/>
            </w:tcBorders>
            <w:vAlign w:val="center"/>
          </w:tcPr>
          <w:p w14:paraId="5A97F680" w14:textId="1839FB42" w:rsidR="006B18D7" w:rsidRPr="00B86EBD" w:rsidRDefault="006B18D7" w:rsidP="006B18D7">
            <w:pPr>
              <w:jc w:val="left"/>
              <w:rPr>
                <w:rFonts w:ascii="Century Gothic" w:hAnsi="Century Gothic" w:cs="Arial"/>
                <w:b/>
              </w:rPr>
            </w:pPr>
            <w:r w:rsidRPr="006B18D7">
              <w:rPr>
                <w:rFonts w:ascii="Century Gothic" w:hAnsi="Century Gothic" w:cs="Arial"/>
                <w:b/>
              </w:rPr>
              <w:t>Initiative</w:t>
            </w:r>
          </w:p>
        </w:tc>
        <w:tc>
          <w:tcPr>
            <w:tcW w:w="3994" w:type="pct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</w:tcBorders>
            <w:vAlign w:val="center"/>
          </w:tcPr>
          <w:p w14:paraId="6691F64D" w14:textId="77777777" w:rsidR="006B18D7" w:rsidRPr="006B18D7" w:rsidRDefault="006B18D7" w:rsidP="006B18D7">
            <w:pPr>
              <w:numPr>
                <w:ilvl w:val="0"/>
                <w:numId w:val="8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6B18D7">
              <w:rPr>
                <w:rFonts w:ascii="Century Gothic" w:hAnsi="Century Gothic" w:cs="Arial"/>
              </w:rPr>
              <w:t>Looks for new and productive ways to make an impact when it comes to generating new ideas or processes</w:t>
            </w:r>
          </w:p>
          <w:p w14:paraId="08A2D23A" w14:textId="77777777" w:rsidR="006B18D7" w:rsidRPr="006B18D7" w:rsidRDefault="006B18D7" w:rsidP="006B18D7">
            <w:pPr>
              <w:numPr>
                <w:ilvl w:val="0"/>
                <w:numId w:val="8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6B18D7">
              <w:rPr>
                <w:rFonts w:ascii="Century Gothic" w:hAnsi="Century Gothic" w:cs="Arial"/>
              </w:rPr>
              <w:t>Is hard working and self-motivated</w:t>
            </w:r>
          </w:p>
          <w:p w14:paraId="14A14D3C" w14:textId="69679DE9" w:rsidR="006B18D7" w:rsidRPr="00B86EBD" w:rsidRDefault="006B18D7" w:rsidP="006B18D7">
            <w:pPr>
              <w:numPr>
                <w:ilvl w:val="0"/>
                <w:numId w:val="8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6B18D7">
              <w:rPr>
                <w:rFonts w:ascii="Century Gothic" w:hAnsi="Century Gothic" w:cs="Arial"/>
              </w:rPr>
              <w:t>Identifies and acts on better ways to do things</w:t>
            </w:r>
          </w:p>
        </w:tc>
      </w:tr>
      <w:tr w:rsidR="006B18D7" w:rsidRPr="00B86EBD" w14:paraId="0D87C5AF" w14:textId="77777777" w:rsidTr="38AA2864">
        <w:trPr>
          <w:trHeight w:val="1516"/>
        </w:trPr>
        <w:tc>
          <w:tcPr>
            <w:tcW w:w="1006" w:type="pct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nil"/>
            </w:tcBorders>
            <w:vAlign w:val="center"/>
          </w:tcPr>
          <w:p w14:paraId="658393B0" w14:textId="797E2111" w:rsidR="006B18D7" w:rsidRPr="00B86EBD" w:rsidRDefault="006B18D7" w:rsidP="006B18D7">
            <w:pPr>
              <w:jc w:val="left"/>
              <w:rPr>
                <w:rFonts w:ascii="Century Gothic" w:hAnsi="Century Gothic" w:cs="Arial"/>
                <w:b/>
              </w:rPr>
            </w:pPr>
            <w:r w:rsidRPr="006B18D7">
              <w:rPr>
                <w:rFonts w:ascii="Century Gothic" w:hAnsi="Century Gothic" w:cs="Arial"/>
                <w:b/>
              </w:rPr>
              <w:t>Team Player</w:t>
            </w:r>
          </w:p>
        </w:tc>
        <w:tc>
          <w:tcPr>
            <w:tcW w:w="3994" w:type="pct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</w:tcBorders>
            <w:vAlign w:val="center"/>
          </w:tcPr>
          <w:p w14:paraId="5D395F3A" w14:textId="77777777" w:rsidR="006B18D7" w:rsidRPr="006B18D7" w:rsidRDefault="006B18D7" w:rsidP="006B18D7">
            <w:pPr>
              <w:numPr>
                <w:ilvl w:val="0"/>
                <w:numId w:val="8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6B18D7">
              <w:rPr>
                <w:rFonts w:ascii="Century Gothic" w:hAnsi="Century Gothic" w:cs="Arial"/>
              </w:rPr>
              <w:t>Assists team members to ensure all responsibilities are met, ands seeks assistance as required</w:t>
            </w:r>
          </w:p>
          <w:p w14:paraId="7D071732" w14:textId="77777777" w:rsidR="006B18D7" w:rsidRPr="006B18D7" w:rsidRDefault="006B18D7" w:rsidP="006B18D7">
            <w:pPr>
              <w:numPr>
                <w:ilvl w:val="0"/>
                <w:numId w:val="8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6B18D7">
              <w:rPr>
                <w:rFonts w:ascii="Century Gothic" w:hAnsi="Century Gothic" w:cs="Arial"/>
              </w:rPr>
              <w:t>Is courteous and treats others with respect</w:t>
            </w:r>
          </w:p>
          <w:p w14:paraId="326CA878" w14:textId="1411E548" w:rsidR="006B18D7" w:rsidRPr="00B86EBD" w:rsidRDefault="006B18D7" w:rsidP="006B18D7">
            <w:pPr>
              <w:numPr>
                <w:ilvl w:val="0"/>
                <w:numId w:val="8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6B18D7">
              <w:rPr>
                <w:rFonts w:ascii="Century Gothic" w:hAnsi="Century Gothic" w:cs="Arial"/>
              </w:rPr>
              <w:t>Works on projects as part of a team, exchanging ideas and contributing skills that complement those of the other team members</w:t>
            </w:r>
          </w:p>
        </w:tc>
      </w:tr>
      <w:tr w:rsidR="006B18D7" w:rsidRPr="00B86EBD" w14:paraId="34929F6D" w14:textId="77777777" w:rsidTr="38AA2864">
        <w:trPr>
          <w:trHeight w:val="1123"/>
        </w:trPr>
        <w:tc>
          <w:tcPr>
            <w:tcW w:w="1006" w:type="pct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nil"/>
            </w:tcBorders>
            <w:vAlign w:val="center"/>
          </w:tcPr>
          <w:p w14:paraId="2CB785FE" w14:textId="46362209" w:rsidR="006B18D7" w:rsidRPr="00B86EBD" w:rsidRDefault="006B18D7" w:rsidP="006B18D7">
            <w:pPr>
              <w:jc w:val="left"/>
              <w:rPr>
                <w:rFonts w:ascii="Century Gothic" w:hAnsi="Century Gothic" w:cs="Arial"/>
                <w:b/>
              </w:rPr>
            </w:pPr>
            <w:r w:rsidRPr="006B18D7">
              <w:rPr>
                <w:rFonts w:ascii="Century Gothic" w:hAnsi="Century Gothic" w:cs="Arial"/>
                <w:b/>
              </w:rPr>
              <w:t>Communication</w:t>
            </w:r>
          </w:p>
        </w:tc>
        <w:tc>
          <w:tcPr>
            <w:tcW w:w="3994" w:type="pct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</w:tcBorders>
            <w:vAlign w:val="center"/>
          </w:tcPr>
          <w:p w14:paraId="0099FA85" w14:textId="77777777" w:rsidR="006B18D7" w:rsidRPr="006B18D7" w:rsidRDefault="006B18D7" w:rsidP="006B18D7">
            <w:pPr>
              <w:numPr>
                <w:ilvl w:val="0"/>
                <w:numId w:val="8"/>
              </w:numPr>
              <w:contextualSpacing/>
              <w:jc w:val="left"/>
              <w:rPr>
                <w:rFonts w:ascii="Century Gothic" w:hAnsi="Century Gothic" w:cs="Arial"/>
              </w:rPr>
            </w:pPr>
            <w:proofErr w:type="gramStart"/>
            <w:r w:rsidRPr="006B18D7">
              <w:rPr>
                <w:rFonts w:ascii="Century Gothic" w:hAnsi="Century Gothic" w:cs="Arial"/>
              </w:rPr>
              <w:t>Communicates positively and professionally with team members and customers at all times</w:t>
            </w:r>
            <w:proofErr w:type="gramEnd"/>
          </w:p>
          <w:p w14:paraId="2E2C75E4" w14:textId="77777777" w:rsidR="006B18D7" w:rsidRPr="006B18D7" w:rsidRDefault="006B18D7" w:rsidP="006B18D7">
            <w:pPr>
              <w:numPr>
                <w:ilvl w:val="0"/>
                <w:numId w:val="8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6B18D7">
              <w:rPr>
                <w:rFonts w:ascii="Century Gothic" w:hAnsi="Century Gothic" w:cs="Arial"/>
              </w:rPr>
              <w:t xml:space="preserve">Communicates verbally and in written form with clarity </w:t>
            </w:r>
          </w:p>
          <w:p w14:paraId="6E8D0F58" w14:textId="7AB380CB" w:rsidR="006B18D7" w:rsidRPr="00B86EBD" w:rsidRDefault="006B18D7" w:rsidP="006B18D7">
            <w:pPr>
              <w:numPr>
                <w:ilvl w:val="0"/>
                <w:numId w:val="8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6B18D7">
              <w:rPr>
                <w:rFonts w:ascii="Century Gothic" w:hAnsi="Century Gothic" w:cs="Arial"/>
              </w:rPr>
              <w:t>Organises and expresses ideas and information clearly, using appropriate and efficient methods of conveying the information</w:t>
            </w:r>
          </w:p>
        </w:tc>
      </w:tr>
    </w:tbl>
    <w:p w14:paraId="3ED82CA9" w14:textId="6332355F" w:rsidR="006B18D7" w:rsidRDefault="006B18D7">
      <w:pPr>
        <w:rPr>
          <w:rFonts w:ascii="Century Gothic" w:hAnsi="Century Gothic" w:cs="Arial"/>
        </w:rPr>
      </w:pPr>
    </w:p>
    <w:p w14:paraId="55213D69" w14:textId="3434EB0A" w:rsidR="00DF411D" w:rsidRDefault="006B18D7" w:rsidP="00993688">
      <w:pPr>
        <w:spacing w:line="240" w:lineRule="auto"/>
        <w:jc w:val="left"/>
        <w:rPr>
          <w:rFonts w:ascii="Century Gothic" w:hAnsi="Century Gothic" w:cs="Arial"/>
        </w:rPr>
      </w:pPr>
      <w:r>
        <w:rPr>
          <w:rFonts w:ascii="Century Gothic" w:hAnsi="Century Gothic" w:cs="Arial"/>
        </w:rPr>
        <w:br w:type="page"/>
      </w: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none" w:sz="0" w:space="0" w:color="auto"/>
          <w:bottom w:val="single" w:sz="12" w:space="0" w:color="7F7F7F" w:themeColor="text1" w:themeTint="80"/>
          <w:right w:val="none" w:sz="0" w:space="0" w:color="auto"/>
          <w:insideH w:val="none" w:sz="0" w:space="0" w:color="auto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859"/>
        <w:gridCol w:w="4893"/>
      </w:tblGrid>
      <w:tr w:rsidR="00ED5A9E" w14:paraId="48CDCF87" w14:textId="77777777" w:rsidTr="00ED5A9E">
        <w:tc>
          <w:tcPr>
            <w:tcW w:w="10456" w:type="dxa"/>
            <w:gridSpan w:val="2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vAlign w:val="center"/>
          </w:tcPr>
          <w:p w14:paraId="7EF85C13" w14:textId="77777777" w:rsidR="00ED5A9E" w:rsidRDefault="00ED5A9E">
            <w:pPr>
              <w:jc w:val="left"/>
              <w:rPr>
                <w:rFonts w:ascii="Century Gothic" w:hAnsi="Century Gothic" w:cs="Arial"/>
                <w:color w:val="FF6600"/>
              </w:rPr>
            </w:pPr>
          </w:p>
          <w:p w14:paraId="18F1457B" w14:textId="77777777" w:rsidR="00ED5A9E" w:rsidRDefault="00ED5A9E">
            <w:pPr>
              <w:jc w:val="left"/>
              <w:rPr>
                <w:rFonts w:ascii="Century Gothic" w:hAnsi="Century Gothic" w:cs="Arial"/>
                <w:b/>
                <w:color w:val="4980B1"/>
              </w:rPr>
            </w:pPr>
            <w:r>
              <w:rPr>
                <w:rFonts w:ascii="Century Gothic" w:hAnsi="Century Gothic" w:cs="Arial"/>
                <w:b/>
                <w:color w:val="4980B1"/>
              </w:rPr>
              <w:t>BOWHILL ENGINEERING CODE OF CONDUCT</w:t>
            </w:r>
          </w:p>
          <w:p w14:paraId="7B034DD5" w14:textId="77777777" w:rsidR="00ED5A9E" w:rsidRDefault="00ED5A9E">
            <w:pPr>
              <w:jc w:val="left"/>
              <w:rPr>
                <w:rFonts w:ascii="Century Gothic" w:hAnsi="Century Gothic" w:cs="Arial"/>
                <w:color w:val="FF6600"/>
              </w:rPr>
            </w:pPr>
          </w:p>
        </w:tc>
      </w:tr>
      <w:tr w:rsidR="00ED5A9E" w14:paraId="3D5EE551" w14:textId="77777777" w:rsidTr="00ED5A9E">
        <w:trPr>
          <w:trHeight w:val="345"/>
        </w:trPr>
        <w:tc>
          <w:tcPr>
            <w:tcW w:w="5228" w:type="dxa"/>
            <w:tcBorders>
              <w:top w:val="single" w:sz="8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1A9F3E4B" w14:textId="77777777" w:rsidR="00ED5A9E" w:rsidRDefault="00ED5A9E">
            <w:pPr>
              <w:pStyle w:val="ListParagraph"/>
              <w:ind w:left="360"/>
              <w:jc w:val="lef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We Expect and Accept:</w:t>
            </w:r>
          </w:p>
        </w:tc>
        <w:tc>
          <w:tcPr>
            <w:tcW w:w="5228" w:type="dxa"/>
            <w:tcBorders>
              <w:top w:val="single" w:sz="8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6A258B53" w14:textId="77777777" w:rsidR="00ED5A9E" w:rsidRDefault="00ED5A9E">
            <w:pPr>
              <w:jc w:val="lef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We Don’t Expect or Accept:</w:t>
            </w:r>
          </w:p>
        </w:tc>
      </w:tr>
      <w:tr w:rsidR="00ED5A9E" w14:paraId="06160549" w14:textId="77777777" w:rsidTr="00ED5A9E">
        <w:trPr>
          <w:trHeight w:val="345"/>
        </w:trPr>
        <w:tc>
          <w:tcPr>
            <w:tcW w:w="5228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7C90190F" w14:textId="77777777" w:rsidR="00ED5A9E" w:rsidRDefault="00ED5A9E" w:rsidP="00ED5A9E">
            <w:pPr>
              <w:pStyle w:val="ListParagraph"/>
              <w:numPr>
                <w:ilvl w:val="0"/>
                <w:numId w:val="38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Honesty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3F1E3CF9" w14:textId="77777777" w:rsidR="00ED5A9E" w:rsidRDefault="00ED5A9E" w:rsidP="00ED5A9E">
            <w:pPr>
              <w:pStyle w:val="ListParagraph"/>
              <w:numPr>
                <w:ilvl w:val="0"/>
                <w:numId w:val="38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Dishonesty</w:t>
            </w:r>
          </w:p>
        </w:tc>
      </w:tr>
      <w:tr w:rsidR="00ED5A9E" w14:paraId="414913A3" w14:textId="77777777" w:rsidTr="00ED5A9E">
        <w:trPr>
          <w:trHeight w:val="345"/>
        </w:trPr>
        <w:tc>
          <w:tcPr>
            <w:tcW w:w="5228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15D5796B" w14:textId="77777777" w:rsidR="00ED5A9E" w:rsidRDefault="00ED5A9E" w:rsidP="00ED5A9E">
            <w:pPr>
              <w:pStyle w:val="ListParagraph"/>
              <w:numPr>
                <w:ilvl w:val="0"/>
                <w:numId w:val="38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Teamwork</w:t>
            </w:r>
          </w:p>
        </w:tc>
        <w:tc>
          <w:tcPr>
            <w:tcW w:w="5228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399FC4AE" w14:textId="77777777" w:rsidR="00ED5A9E" w:rsidRDefault="00ED5A9E" w:rsidP="00ED5A9E">
            <w:pPr>
              <w:pStyle w:val="ListParagraph"/>
              <w:numPr>
                <w:ilvl w:val="0"/>
                <w:numId w:val="38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Negativity</w:t>
            </w:r>
          </w:p>
        </w:tc>
      </w:tr>
      <w:tr w:rsidR="00ED5A9E" w14:paraId="49C7F48F" w14:textId="77777777" w:rsidTr="00ED5A9E">
        <w:trPr>
          <w:trHeight w:val="345"/>
        </w:trPr>
        <w:tc>
          <w:tcPr>
            <w:tcW w:w="5228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2B83388C" w14:textId="77777777" w:rsidR="00ED5A9E" w:rsidRDefault="00ED5A9E" w:rsidP="00ED5A9E">
            <w:pPr>
              <w:pStyle w:val="ListParagraph"/>
              <w:numPr>
                <w:ilvl w:val="0"/>
                <w:numId w:val="38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Respect</w:t>
            </w:r>
          </w:p>
        </w:tc>
        <w:tc>
          <w:tcPr>
            <w:tcW w:w="5228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641D0EA6" w14:textId="77777777" w:rsidR="00ED5A9E" w:rsidRDefault="00ED5A9E" w:rsidP="00ED5A9E">
            <w:pPr>
              <w:pStyle w:val="ListParagraph"/>
              <w:numPr>
                <w:ilvl w:val="0"/>
                <w:numId w:val="38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Backstabbing</w:t>
            </w:r>
          </w:p>
        </w:tc>
      </w:tr>
      <w:tr w:rsidR="00ED5A9E" w14:paraId="6F1076DD" w14:textId="77777777" w:rsidTr="00ED5A9E">
        <w:trPr>
          <w:trHeight w:val="345"/>
        </w:trPr>
        <w:tc>
          <w:tcPr>
            <w:tcW w:w="5228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16FDEE44" w14:textId="77777777" w:rsidR="00ED5A9E" w:rsidRDefault="00ED5A9E" w:rsidP="00ED5A9E">
            <w:pPr>
              <w:pStyle w:val="ListParagraph"/>
              <w:numPr>
                <w:ilvl w:val="0"/>
                <w:numId w:val="38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Patience and Tolerance</w:t>
            </w:r>
          </w:p>
        </w:tc>
        <w:tc>
          <w:tcPr>
            <w:tcW w:w="5228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26AA51CA" w14:textId="77777777" w:rsidR="00ED5A9E" w:rsidRDefault="00ED5A9E" w:rsidP="00ED5A9E">
            <w:pPr>
              <w:pStyle w:val="ListParagraph"/>
              <w:numPr>
                <w:ilvl w:val="0"/>
                <w:numId w:val="38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Intimidation</w:t>
            </w:r>
          </w:p>
        </w:tc>
      </w:tr>
      <w:tr w:rsidR="00ED5A9E" w14:paraId="021516CD" w14:textId="77777777" w:rsidTr="00ED5A9E">
        <w:trPr>
          <w:trHeight w:val="345"/>
        </w:trPr>
        <w:tc>
          <w:tcPr>
            <w:tcW w:w="5228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65ACFD3C" w14:textId="77777777" w:rsidR="00ED5A9E" w:rsidRDefault="00ED5A9E" w:rsidP="00ED5A9E">
            <w:pPr>
              <w:pStyle w:val="ListParagraph"/>
              <w:numPr>
                <w:ilvl w:val="0"/>
                <w:numId w:val="38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Work life balance</w:t>
            </w:r>
          </w:p>
        </w:tc>
        <w:tc>
          <w:tcPr>
            <w:tcW w:w="5228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387BD7DD" w14:textId="77777777" w:rsidR="00ED5A9E" w:rsidRDefault="00ED5A9E" w:rsidP="00ED5A9E">
            <w:pPr>
              <w:pStyle w:val="ListParagraph"/>
              <w:numPr>
                <w:ilvl w:val="0"/>
                <w:numId w:val="38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Handballing</w:t>
            </w:r>
          </w:p>
        </w:tc>
      </w:tr>
    </w:tbl>
    <w:p w14:paraId="1332B343" w14:textId="45C8DD2C" w:rsidR="00ED5A9E" w:rsidRPr="00B86EBD" w:rsidRDefault="00ED5A9E">
      <w:pPr>
        <w:rPr>
          <w:rFonts w:ascii="Century Gothic" w:hAnsi="Century Gothic" w:cs="Arial"/>
        </w:rPr>
      </w:pP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none" w:sz="0" w:space="0" w:color="auto"/>
          <w:bottom w:val="single" w:sz="12" w:space="0" w:color="7F7F7F" w:themeColor="text1" w:themeTint="80"/>
          <w:right w:val="none" w:sz="0" w:space="0" w:color="auto"/>
          <w:insideH w:val="none" w:sz="0" w:space="0" w:color="auto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8"/>
        <w:gridCol w:w="7844"/>
      </w:tblGrid>
      <w:tr w:rsidR="005C2C2B" w:rsidRPr="00B86EBD" w14:paraId="6B850B89" w14:textId="77777777" w:rsidTr="00B240D6">
        <w:tc>
          <w:tcPr>
            <w:tcW w:w="10487" w:type="dxa"/>
            <w:gridSpan w:val="2"/>
            <w:tcBorders>
              <w:top w:val="nil"/>
              <w:bottom w:val="single" w:sz="12" w:space="0" w:color="7F7F7F" w:themeColor="text1" w:themeTint="80"/>
            </w:tcBorders>
          </w:tcPr>
          <w:p w14:paraId="0786A856" w14:textId="77777777" w:rsidR="005C2C2B" w:rsidRPr="00B86EBD" w:rsidRDefault="005C2C2B" w:rsidP="005C2C2B">
            <w:pPr>
              <w:rPr>
                <w:rFonts w:ascii="Century Gothic" w:hAnsi="Century Gothic" w:cs="Arial"/>
                <w:b/>
                <w:color w:val="4980B1"/>
              </w:rPr>
            </w:pPr>
          </w:p>
          <w:p w14:paraId="53F48F82" w14:textId="77777777" w:rsidR="005C2C2B" w:rsidRPr="00B86EBD" w:rsidRDefault="005C2C2B" w:rsidP="005C2C2B">
            <w:pPr>
              <w:rPr>
                <w:rFonts w:ascii="Century Gothic" w:hAnsi="Century Gothic" w:cs="Arial"/>
                <w:b/>
                <w:color w:val="4980B1"/>
              </w:rPr>
            </w:pPr>
            <w:r w:rsidRPr="00B86EBD">
              <w:rPr>
                <w:rFonts w:ascii="Century Gothic" w:hAnsi="Century Gothic" w:cs="Arial"/>
                <w:b/>
                <w:color w:val="4980B1"/>
              </w:rPr>
              <w:t>DESIRABLE REQUIREMENTS</w:t>
            </w:r>
          </w:p>
          <w:p w14:paraId="683244C4" w14:textId="77777777" w:rsidR="005C2C2B" w:rsidRPr="00B86EBD" w:rsidRDefault="005C2C2B" w:rsidP="005C2C2B">
            <w:pPr>
              <w:rPr>
                <w:rFonts w:ascii="Century Gothic" w:hAnsi="Century Gothic" w:cs="Arial"/>
                <w:color w:val="FF6600"/>
              </w:rPr>
            </w:pPr>
          </w:p>
        </w:tc>
      </w:tr>
      <w:tr w:rsidR="005C2C2B" w:rsidRPr="00B86EBD" w14:paraId="4BBF546C" w14:textId="77777777" w:rsidTr="00B240D6">
        <w:trPr>
          <w:trHeight w:val="521"/>
        </w:trPr>
        <w:tc>
          <w:tcPr>
            <w:tcW w:w="1916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nil"/>
            </w:tcBorders>
          </w:tcPr>
          <w:p w14:paraId="6A187C08" w14:textId="77777777" w:rsidR="005C2C2B" w:rsidRPr="00B86EBD" w:rsidRDefault="005C2C2B" w:rsidP="005C2C2B">
            <w:pPr>
              <w:rPr>
                <w:rFonts w:ascii="Century Gothic" w:hAnsi="Century Gothic" w:cs="Arial"/>
                <w:b/>
              </w:rPr>
            </w:pPr>
          </w:p>
          <w:p w14:paraId="6B5DD736" w14:textId="2FB941CB" w:rsidR="005C2C2B" w:rsidRPr="00B86EBD" w:rsidRDefault="005C2C2B" w:rsidP="005C2C2B">
            <w:pPr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QUALIFICATIONS</w:t>
            </w:r>
          </w:p>
        </w:tc>
        <w:tc>
          <w:tcPr>
            <w:tcW w:w="8571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</w:tcBorders>
          </w:tcPr>
          <w:p w14:paraId="0BDA2B64" w14:textId="77777777" w:rsidR="005C2C2B" w:rsidRPr="00B86EBD" w:rsidRDefault="005C2C2B" w:rsidP="005C2C2B">
            <w:pPr>
              <w:jc w:val="left"/>
              <w:rPr>
                <w:rFonts w:ascii="Century Gothic" w:hAnsi="Century Gothic" w:cs="Arial"/>
                <w:b/>
              </w:rPr>
            </w:pPr>
          </w:p>
        </w:tc>
      </w:tr>
      <w:tr w:rsidR="005C2C2B" w:rsidRPr="00B86EBD" w14:paraId="14E6F208" w14:textId="77777777" w:rsidTr="00B240D6">
        <w:trPr>
          <w:trHeight w:val="424"/>
        </w:trPr>
        <w:tc>
          <w:tcPr>
            <w:tcW w:w="10487" w:type="dxa"/>
            <w:gridSpan w:val="2"/>
            <w:tcBorders>
              <w:top w:val="single" w:sz="12" w:space="0" w:color="7F7F7F" w:themeColor="text1" w:themeTint="80"/>
              <w:bottom w:val="single" w:sz="6" w:space="0" w:color="7F7F7F" w:themeColor="text1" w:themeTint="80"/>
            </w:tcBorders>
            <w:vAlign w:val="center"/>
          </w:tcPr>
          <w:p w14:paraId="7EABE26E" w14:textId="25C7716E" w:rsidR="00FB47CE" w:rsidRPr="00A11431" w:rsidRDefault="00FB47CE" w:rsidP="00B240D6">
            <w:pPr>
              <w:numPr>
                <w:ilvl w:val="0"/>
                <w:numId w:val="13"/>
              </w:numPr>
              <w:jc w:val="left"/>
              <w:rPr>
                <w:rFonts w:ascii="Century Gothic" w:hAnsi="Century Gothic" w:cs="Arial"/>
                <w:lang w:val="en-US"/>
              </w:rPr>
            </w:pPr>
            <w:r w:rsidRPr="00A11431">
              <w:rPr>
                <w:rFonts w:ascii="Century Gothic" w:hAnsi="Century Gothic" w:cs="Arial"/>
                <w:lang w:val="en-US"/>
              </w:rPr>
              <w:t>High Risk License (Forklift)</w:t>
            </w:r>
          </w:p>
          <w:p w14:paraId="6F5752C3" w14:textId="37657DAF" w:rsidR="0047600D" w:rsidRPr="00A11431" w:rsidRDefault="0047600D" w:rsidP="00B240D6">
            <w:pPr>
              <w:numPr>
                <w:ilvl w:val="0"/>
                <w:numId w:val="13"/>
              </w:numPr>
              <w:jc w:val="left"/>
              <w:rPr>
                <w:rFonts w:ascii="Century Gothic" w:hAnsi="Century Gothic" w:cs="Arial"/>
                <w:lang w:val="en-US"/>
              </w:rPr>
            </w:pPr>
            <w:r w:rsidRPr="00A11431">
              <w:rPr>
                <w:rFonts w:ascii="Century Gothic" w:hAnsi="Century Gothic" w:cs="Arial"/>
                <w:lang w:val="en-US"/>
              </w:rPr>
              <w:t>Elevated Work Platform (EWP) Yellow Card</w:t>
            </w:r>
          </w:p>
          <w:p w14:paraId="06797CFA" w14:textId="77777777" w:rsidR="00FB47CE" w:rsidRPr="00A11431" w:rsidRDefault="00FB47CE" w:rsidP="00B240D6">
            <w:pPr>
              <w:numPr>
                <w:ilvl w:val="0"/>
                <w:numId w:val="13"/>
              </w:numPr>
              <w:jc w:val="left"/>
              <w:rPr>
                <w:rFonts w:ascii="Century Gothic" w:hAnsi="Century Gothic" w:cs="Arial"/>
                <w:lang w:val="en-US"/>
              </w:rPr>
            </w:pPr>
            <w:r w:rsidRPr="00A11431">
              <w:rPr>
                <w:rFonts w:ascii="Century Gothic" w:hAnsi="Century Gothic" w:cs="Arial"/>
                <w:lang w:val="en-US"/>
              </w:rPr>
              <w:t>White Card</w:t>
            </w:r>
          </w:p>
          <w:p w14:paraId="215D5733" w14:textId="3683C843" w:rsidR="00FB47CE" w:rsidRPr="00A11431" w:rsidRDefault="00FB47CE" w:rsidP="00B240D6">
            <w:pPr>
              <w:numPr>
                <w:ilvl w:val="0"/>
                <w:numId w:val="13"/>
              </w:numPr>
              <w:jc w:val="left"/>
              <w:rPr>
                <w:rFonts w:ascii="Century Gothic" w:hAnsi="Century Gothic" w:cs="Arial"/>
                <w:lang w:val="en-US"/>
              </w:rPr>
            </w:pPr>
            <w:r w:rsidRPr="00A11431">
              <w:rPr>
                <w:rFonts w:ascii="Century Gothic" w:hAnsi="Century Gothic" w:cs="Arial"/>
                <w:lang w:val="en-US"/>
              </w:rPr>
              <w:t xml:space="preserve">Drivers </w:t>
            </w:r>
            <w:proofErr w:type="spellStart"/>
            <w:r w:rsidRPr="00A11431">
              <w:rPr>
                <w:rFonts w:ascii="Century Gothic" w:hAnsi="Century Gothic" w:cs="Arial"/>
                <w:lang w:val="en-US"/>
              </w:rPr>
              <w:t>Licen</w:t>
            </w:r>
            <w:r w:rsidR="003E6224">
              <w:rPr>
                <w:rFonts w:ascii="Century Gothic" w:hAnsi="Century Gothic" w:cs="Arial"/>
                <w:lang w:val="en-US"/>
              </w:rPr>
              <w:t>c</w:t>
            </w:r>
            <w:r w:rsidRPr="00A11431">
              <w:rPr>
                <w:rFonts w:ascii="Century Gothic" w:hAnsi="Century Gothic" w:cs="Arial"/>
                <w:lang w:val="en-US"/>
              </w:rPr>
              <w:t>e</w:t>
            </w:r>
            <w:proofErr w:type="spellEnd"/>
          </w:p>
        </w:tc>
      </w:tr>
      <w:tr w:rsidR="005C2C2B" w:rsidRPr="00B86EBD" w14:paraId="375F5DA6" w14:textId="77777777" w:rsidTr="00B240D6">
        <w:trPr>
          <w:trHeight w:val="536"/>
        </w:trPr>
        <w:tc>
          <w:tcPr>
            <w:tcW w:w="10487" w:type="dxa"/>
            <w:gridSpan w:val="2"/>
            <w:tcBorders>
              <w:top w:val="single" w:sz="12" w:space="0" w:color="7F7F7F" w:themeColor="text1" w:themeTint="80"/>
              <w:bottom w:val="single" w:sz="6" w:space="0" w:color="7F7F7F" w:themeColor="text1" w:themeTint="80"/>
            </w:tcBorders>
            <w:vAlign w:val="center"/>
          </w:tcPr>
          <w:p w14:paraId="48B73454" w14:textId="7E004848" w:rsidR="005C2C2B" w:rsidRPr="00B86EBD" w:rsidRDefault="005C2C2B" w:rsidP="005C2C2B">
            <w:pPr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EXPERIENCE</w:t>
            </w:r>
          </w:p>
        </w:tc>
      </w:tr>
      <w:tr w:rsidR="005C2C2B" w:rsidRPr="00B86EBD" w14:paraId="48E8D285" w14:textId="77777777" w:rsidTr="00FB47CE">
        <w:trPr>
          <w:trHeight w:val="763"/>
        </w:trPr>
        <w:tc>
          <w:tcPr>
            <w:tcW w:w="10487" w:type="dxa"/>
            <w:gridSpan w:val="2"/>
            <w:tcBorders>
              <w:top w:val="single" w:sz="12" w:space="0" w:color="7F7F7F" w:themeColor="text1" w:themeTint="80"/>
              <w:bottom w:val="single" w:sz="6" w:space="0" w:color="7F7F7F" w:themeColor="text1" w:themeTint="80"/>
            </w:tcBorders>
          </w:tcPr>
          <w:p w14:paraId="715B5FBC" w14:textId="77777777" w:rsidR="006B18D7" w:rsidRPr="00A11431" w:rsidRDefault="00FB47CE" w:rsidP="00FB47CE">
            <w:pPr>
              <w:numPr>
                <w:ilvl w:val="0"/>
                <w:numId w:val="17"/>
              </w:numPr>
              <w:jc w:val="left"/>
              <w:rPr>
                <w:rFonts w:ascii="Century Gothic" w:hAnsi="Century Gothic"/>
                <w:lang w:val="en-US"/>
              </w:rPr>
            </w:pPr>
            <w:r w:rsidRPr="00A11431">
              <w:rPr>
                <w:rFonts w:ascii="Century Gothic" w:hAnsi="Century Gothic" w:cs="Arial"/>
                <w:lang w:val="en-US"/>
              </w:rPr>
              <w:t>Forklift operation</w:t>
            </w:r>
          </w:p>
          <w:p w14:paraId="51F541C4" w14:textId="19F68463" w:rsidR="0047600D" w:rsidRPr="00A11431" w:rsidRDefault="0047600D" w:rsidP="00FB47CE">
            <w:pPr>
              <w:numPr>
                <w:ilvl w:val="0"/>
                <w:numId w:val="17"/>
              </w:numPr>
              <w:jc w:val="left"/>
              <w:rPr>
                <w:rFonts w:ascii="Century Gothic" w:hAnsi="Century Gothic"/>
                <w:lang w:val="en-US"/>
              </w:rPr>
            </w:pPr>
            <w:r w:rsidRPr="00A11431">
              <w:rPr>
                <w:rFonts w:ascii="Century Gothic" w:hAnsi="Century Gothic"/>
                <w:lang w:val="en-US"/>
              </w:rPr>
              <w:t>Scissor Lift operation</w:t>
            </w:r>
          </w:p>
        </w:tc>
      </w:tr>
    </w:tbl>
    <w:p w14:paraId="534051B5" w14:textId="77777777" w:rsidR="005C2C2B" w:rsidRPr="00B86EBD" w:rsidRDefault="005C2C2B">
      <w:pPr>
        <w:rPr>
          <w:rFonts w:ascii="Century Gothic" w:hAnsi="Century Gothic" w:cs="Arial"/>
        </w:rPr>
      </w:pPr>
    </w:p>
    <w:sectPr w:rsidR="005C2C2B" w:rsidRPr="00B86EBD" w:rsidSect="00B86EB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1440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AC58" w14:textId="77777777" w:rsidR="00AF1A7D" w:rsidRDefault="00AF1A7D" w:rsidP="00622BB1">
      <w:pPr>
        <w:spacing w:line="240" w:lineRule="auto"/>
      </w:pPr>
      <w:r>
        <w:separator/>
      </w:r>
    </w:p>
  </w:endnote>
  <w:endnote w:type="continuationSeparator" w:id="0">
    <w:p w14:paraId="067726C9" w14:textId="77777777" w:rsidR="00AF1A7D" w:rsidRDefault="00AF1A7D" w:rsidP="00622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yriad Pro">
    <w:altName w:val="Segoe UI"/>
    <w:charset w:val="00"/>
    <w:family w:val="auto"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1524" w14:textId="3D996416" w:rsidR="00FB47CE" w:rsidRPr="00B86EBD" w:rsidRDefault="00FB47CE" w:rsidP="00B86EBD">
    <w:pPr>
      <w:pStyle w:val="Footer"/>
      <w:tabs>
        <w:tab w:val="clear" w:pos="4513"/>
        <w:tab w:val="clear" w:pos="9026"/>
        <w:tab w:val="right" w:pos="9752"/>
      </w:tabs>
      <w:rPr>
        <w:rFonts w:ascii="Century Gothic" w:hAnsi="Century Gothic"/>
        <w:i/>
        <w:sz w:val="16"/>
        <w:szCs w:val="16"/>
      </w:rPr>
    </w:pPr>
    <w:r w:rsidRPr="00F21B6D">
      <w:rPr>
        <w:rFonts w:ascii="Century Gothic" w:hAnsi="Century Gothic"/>
        <w:i/>
        <w:sz w:val="16"/>
        <w:szCs w:val="16"/>
      </w:rPr>
      <w:t xml:space="preserve">Revision: </w:t>
    </w:r>
    <w:r w:rsidRPr="00F21B6D">
      <w:rPr>
        <w:rFonts w:ascii="Century Gothic" w:hAnsi="Century Gothic"/>
        <w:i/>
        <w:sz w:val="16"/>
        <w:szCs w:val="16"/>
      </w:rPr>
      <w:fldChar w:fldCharType="begin"/>
    </w:r>
    <w:r w:rsidRPr="00F21B6D">
      <w:rPr>
        <w:rFonts w:ascii="Century Gothic" w:hAnsi="Century Gothic"/>
        <w:i/>
        <w:sz w:val="16"/>
        <w:szCs w:val="16"/>
      </w:rPr>
      <w:instrText xml:space="preserve"> REVNUM  \* Arabic  \* MERGEFORMAT </w:instrText>
    </w:r>
    <w:r w:rsidRPr="00F21B6D">
      <w:rPr>
        <w:rFonts w:ascii="Century Gothic" w:hAnsi="Century Gothic"/>
        <w:i/>
        <w:sz w:val="16"/>
        <w:szCs w:val="16"/>
      </w:rPr>
      <w:fldChar w:fldCharType="separate"/>
    </w:r>
    <w:r w:rsidR="001A083F">
      <w:rPr>
        <w:rFonts w:ascii="Century Gothic" w:hAnsi="Century Gothic"/>
        <w:i/>
        <w:noProof/>
        <w:sz w:val="16"/>
        <w:szCs w:val="16"/>
      </w:rPr>
      <w:t>31</w:t>
    </w:r>
    <w:r w:rsidRPr="00F21B6D">
      <w:rPr>
        <w:rFonts w:ascii="Century Gothic" w:hAnsi="Century Gothic"/>
        <w:i/>
        <w:sz w:val="16"/>
        <w:szCs w:val="16"/>
      </w:rPr>
      <w:fldChar w:fldCharType="end"/>
    </w:r>
    <w:r w:rsidRPr="00F21B6D">
      <w:rPr>
        <w:rFonts w:ascii="Century Gothic" w:hAnsi="Century Gothic"/>
        <w:i/>
        <w:sz w:val="16"/>
        <w:szCs w:val="16"/>
      </w:rPr>
      <w:t xml:space="preserve">, </w:t>
    </w:r>
    <w:r w:rsidRPr="00F21B6D">
      <w:rPr>
        <w:rFonts w:ascii="Century Gothic" w:hAnsi="Century Gothic"/>
        <w:i/>
        <w:sz w:val="16"/>
        <w:szCs w:val="16"/>
      </w:rPr>
      <w:fldChar w:fldCharType="begin"/>
    </w:r>
    <w:r w:rsidRPr="00F21B6D">
      <w:rPr>
        <w:rFonts w:ascii="Century Gothic" w:hAnsi="Century Gothic"/>
        <w:i/>
        <w:sz w:val="16"/>
        <w:szCs w:val="16"/>
      </w:rPr>
      <w:instrText xml:space="preserve"> DATE  \@ "d/MM/yy"  \* MERGEFORMAT </w:instrText>
    </w:r>
    <w:r w:rsidRPr="00F21B6D">
      <w:rPr>
        <w:rFonts w:ascii="Century Gothic" w:hAnsi="Century Gothic"/>
        <w:i/>
        <w:sz w:val="16"/>
        <w:szCs w:val="16"/>
      </w:rPr>
      <w:fldChar w:fldCharType="separate"/>
    </w:r>
    <w:r w:rsidR="00B05593">
      <w:rPr>
        <w:rFonts w:ascii="Century Gothic" w:hAnsi="Century Gothic"/>
        <w:i/>
        <w:noProof/>
        <w:sz w:val="16"/>
        <w:szCs w:val="16"/>
      </w:rPr>
      <w:t>17/02/26</w:t>
    </w:r>
    <w:r w:rsidRPr="00F21B6D">
      <w:rPr>
        <w:rFonts w:ascii="Century Gothic" w:hAnsi="Century Gothic"/>
        <w:i/>
        <w:sz w:val="16"/>
        <w:szCs w:val="16"/>
      </w:rPr>
      <w:fldChar w:fldCharType="end"/>
    </w:r>
    <w:r w:rsidRPr="00F21B6D">
      <w:rPr>
        <w:rFonts w:ascii="Century Gothic" w:hAnsi="Century Gothic"/>
        <w:i/>
        <w:sz w:val="16"/>
        <w:szCs w:val="16"/>
      </w:rPr>
      <w:t xml:space="preserve">, </w:t>
    </w:r>
    <w:r w:rsidRPr="00F21B6D">
      <w:rPr>
        <w:rFonts w:ascii="Century Gothic" w:hAnsi="Century Gothic"/>
        <w:i/>
        <w:sz w:val="16"/>
        <w:szCs w:val="16"/>
      </w:rPr>
      <w:fldChar w:fldCharType="begin"/>
    </w:r>
    <w:r w:rsidRPr="00F21B6D">
      <w:rPr>
        <w:rFonts w:ascii="Century Gothic" w:hAnsi="Century Gothic"/>
        <w:i/>
        <w:sz w:val="16"/>
        <w:szCs w:val="16"/>
      </w:rPr>
      <w:instrText xml:space="preserve"> FILENAME  \* Lower \p  \* MERGEFORMAT </w:instrText>
    </w:r>
    <w:r w:rsidRPr="00F21B6D">
      <w:rPr>
        <w:rFonts w:ascii="Century Gothic" w:hAnsi="Century Gothic"/>
        <w:i/>
        <w:sz w:val="16"/>
        <w:szCs w:val="16"/>
      </w:rPr>
      <w:fldChar w:fldCharType="separate"/>
    </w:r>
    <w:r w:rsidR="001A083F">
      <w:rPr>
        <w:rFonts w:ascii="Century Gothic" w:hAnsi="Century Gothic"/>
        <w:i/>
        <w:noProof/>
        <w:sz w:val="16"/>
        <w:szCs w:val="16"/>
      </w:rPr>
      <w:t>https://bowhilleng.sharepoint.com/hr/hr records/job descriptions/watsdw.docx</w:t>
    </w:r>
    <w:r w:rsidRPr="00F21B6D">
      <w:rPr>
        <w:rFonts w:ascii="Century Gothic" w:hAnsi="Century Gothic"/>
        <w:i/>
        <w:sz w:val="16"/>
        <w:szCs w:val="16"/>
      </w:rPr>
      <w:fldChar w:fldCharType="end"/>
    </w:r>
    <w:r w:rsidRPr="00F21B6D">
      <w:rPr>
        <w:rFonts w:ascii="Century Gothic" w:hAnsi="Century Gothic"/>
        <w:i/>
        <w:sz w:val="16"/>
        <w:szCs w:val="16"/>
      </w:rPr>
      <w:tab/>
      <w:t xml:space="preserve">Page </w: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begin"/>
    </w:r>
    <w:r w:rsidRPr="00F21B6D">
      <w:rPr>
        <w:rStyle w:val="PageNumber"/>
        <w:rFonts w:ascii="Century Gothic" w:hAnsi="Century Gothic"/>
        <w:i/>
        <w:sz w:val="16"/>
        <w:szCs w:val="16"/>
      </w:rPr>
      <w:instrText xml:space="preserve"> PAGE </w:instrTex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separate"/>
    </w:r>
    <w:r w:rsidR="00305F91">
      <w:rPr>
        <w:rStyle w:val="PageNumber"/>
        <w:rFonts w:ascii="Century Gothic" w:hAnsi="Century Gothic"/>
        <w:i/>
        <w:noProof/>
        <w:sz w:val="16"/>
        <w:szCs w:val="16"/>
      </w:rPr>
      <w:t>2</w: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end"/>
    </w:r>
    <w:r w:rsidRPr="00F21B6D">
      <w:rPr>
        <w:rStyle w:val="PageNumber"/>
        <w:rFonts w:ascii="Century Gothic" w:hAnsi="Century Gothic"/>
        <w:i/>
        <w:sz w:val="16"/>
        <w:szCs w:val="16"/>
      </w:rPr>
      <w:t xml:space="preserve"> of </w: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begin"/>
    </w:r>
    <w:r w:rsidRPr="00F21B6D">
      <w:rPr>
        <w:rStyle w:val="PageNumber"/>
        <w:rFonts w:ascii="Century Gothic" w:hAnsi="Century Gothic"/>
        <w:i/>
        <w:sz w:val="16"/>
        <w:szCs w:val="16"/>
      </w:rPr>
      <w:instrText xml:space="preserve"> NUMPAGES </w:instrTex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separate"/>
    </w:r>
    <w:r w:rsidR="00305F91">
      <w:rPr>
        <w:rStyle w:val="PageNumber"/>
        <w:rFonts w:ascii="Century Gothic" w:hAnsi="Century Gothic"/>
        <w:i/>
        <w:noProof/>
        <w:sz w:val="16"/>
        <w:szCs w:val="16"/>
      </w:rPr>
      <w:t>4</w: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1B8" w14:textId="1C7BA83C" w:rsidR="00FB47CE" w:rsidRPr="00B86EBD" w:rsidRDefault="00FB47CE" w:rsidP="00B86EBD">
    <w:pPr>
      <w:pStyle w:val="Footer"/>
      <w:tabs>
        <w:tab w:val="clear" w:pos="4513"/>
        <w:tab w:val="clear" w:pos="9026"/>
        <w:tab w:val="right" w:pos="10348"/>
      </w:tabs>
      <w:rPr>
        <w:rFonts w:ascii="Century Gothic" w:hAnsi="Century Gothic"/>
        <w:i/>
        <w:sz w:val="16"/>
        <w:szCs w:val="16"/>
      </w:rPr>
    </w:pPr>
    <w:r w:rsidRPr="00F21B6D">
      <w:rPr>
        <w:rFonts w:ascii="Century Gothic" w:hAnsi="Century Gothic"/>
        <w:i/>
        <w:sz w:val="16"/>
        <w:szCs w:val="16"/>
      </w:rPr>
      <w:t xml:space="preserve">Revision: </w:t>
    </w:r>
    <w:r w:rsidRPr="00F21B6D">
      <w:rPr>
        <w:rFonts w:ascii="Century Gothic" w:hAnsi="Century Gothic"/>
        <w:i/>
        <w:sz w:val="16"/>
        <w:szCs w:val="16"/>
      </w:rPr>
      <w:fldChar w:fldCharType="begin"/>
    </w:r>
    <w:r w:rsidRPr="00F21B6D">
      <w:rPr>
        <w:rFonts w:ascii="Century Gothic" w:hAnsi="Century Gothic"/>
        <w:i/>
        <w:sz w:val="16"/>
        <w:szCs w:val="16"/>
      </w:rPr>
      <w:instrText xml:space="preserve"> REVNUM  \* Arabic  \* MERGEFORMAT </w:instrText>
    </w:r>
    <w:r w:rsidRPr="00F21B6D">
      <w:rPr>
        <w:rFonts w:ascii="Century Gothic" w:hAnsi="Century Gothic"/>
        <w:i/>
        <w:sz w:val="16"/>
        <w:szCs w:val="16"/>
      </w:rPr>
      <w:fldChar w:fldCharType="separate"/>
    </w:r>
    <w:r w:rsidR="001A083F">
      <w:rPr>
        <w:rFonts w:ascii="Century Gothic" w:hAnsi="Century Gothic"/>
        <w:i/>
        <w:noProof/>
        <w:sz w:val="16"/>
        <w:szCs w:val="16"/>
      </w:rPr>
      <w:t>31</w:t>
    </w:r>
    <w:r w:rsidRPr="00F21B6D">
      <w:rPr>
        <w:rFonts w:ascii="Century Gothic" w:hAnsi="Century Gothic"/>
        <w:i/>
        <w:sz w:val="16"/>
        <w:szCs w:val="16"/>
      </w:rPr>
      <w:fldChar w:fldCharType="end"/>
    </w:r>
    <w:r w:rsidRPr="00F21B6D">
      <w:rPr>
        <w:rFonts w:ascii="Century Gothic" w:hAnsi="Century Gothic"/>
        <w:i/>
        <w:sz w:val="16"/>
        <w:szCs w:val="16"/>
      </w:rPr>
      <w:t xml:space="preserve">, </w:t>
    </w:r>
    <w:r w:rsidRPr="00F21B6D">
      <w:rPr>
        <w:rFonts w:ascii="Century Gothic" w:hAnsi="Century Gothic"/>
        <w:i/>
        <w:sz w:val="16"/>
        <w:szCs w:val="16"/>
      </w:rPr>
      <w:fldChar w:fldCharType="begin"/>
    </w:r>
    <w:r w:rsidRPr="00F21B6D">
      <w:rPr>
        <w:rFonts w:ascii="Century Gothic" w:hAnsi="Century Gothic"/>
        <w:i/>
        <w:sz w:val="16"/>
        <w:szCs w:val="16"/>
      </w:rPr>
      <w:instrText xml:space="preserve"> DATE  \@ "d/MM/yy"  \* MERGEFORMAT </w:instrText>
    </w:r>
    <w:r w:rsidRPr="00F21B6D">
      <w:rPr>
        <w:rFonts w:ascii="Century Gothic" w:hAnsi="Century Gothic"/>
        <w:i/>
        <w:sz w:val="16"/>
        <w:szCs w:val="16"/>
      </w:rPr>
      <w:fldChar w:fldCharType="separate"/>
    </w:r>
    <w:r w:rsidR="00B05593">
      <w:rPr>
        <w:rFonts w:ascii="Century Gothic" w:hAnsi="Century Gothic"/>
        <w:i/>
        <w:noProof/>
        <w:sz w:val="16"/>
        <w:szCs w:val="16"/>
      </w:rPr>
      <w:t>17/02/26</w:t>
    </w:r>
    <w:r w:rsidRPr="00F21B6D">
      <w:rPr>
        <w:rFonts w:ascii="Century Gothic" w:hAnsi="Century Gothic"/>
        <w:i/>
        <w:sz w:val="16"/>
        <w:szCs w:val="16"/>
      </w:rPr>
      <w:fldChar w:fldCharType="end"/>
    </w:r>
    <w:r w:rsidRPr="00F21B6D">
      <w:rPr>
        <w:rFonts w:ascii="Century Gothic" w:hAnsi="Century Gothic"/>
        <w:i/>
        <w:sz w:val="16"/>
        <w:szCs w:val="16"/>
      </w:rPr>
      <w:t xml:space="preserve">, </w:t>
    </w:r>
    <w:r w:rsidRPr="00F21B6D">
      <w:rPr>
        <w:rFonts w:ascii="Century Gothic" w:hAnsi="Century Gothic"/>
        <w:i/>
        <w:sz w:val="16"/>
        <w:szCs w:val="16"/>
      </w:rPr>
      <w:fldChar w:fldCharType="begin"/>
    </w:r>
    <w:r w:rsidRPr="00F21B6D">
      <w:rPr>
        <w:rFonts w:ascii="Century Gothic" w:hAnsi="Century Gothic"/>
        <w:i/>
        <w:sz w:val="16"/>
        <w:szCs w:val="16"/>
      </w:rPr>
      <w:instrText xml:space="preserve"> FILENAME  \* Lower \p  \* MERGEFORMAT </w:instrText>
    </w:r>
    <w:r w:rsidRPr="00F21B6D">
      <w:rPr>
        <w:rFonts w:ascii="Century Gothic" w:hAnsi="Century Gothic"/>
        <w:i/>
        <w:sz w:val="16"/>
        <w:szCs w:val="16"/>
      </w:rPr>
      <w:fldChar w:fldCharType="separate"/>
    </w:r>
    <w:r w:rsidR="001A083F">
      <w:rPr>
        <w:rFonts w:ascii="Century Gothic" w:hAnsi="Century Gothic"/>
        <w:i/>
        <w:noProof/>
        <w:sz w:val="16"/>
        <w:szCs w:val="16"/>
      </w:rPr>
      <w:t>https://bowhilleng.sharepoint.com/hr/hr records/job descriptions/watsdw.docx</w:t>
    </w:r>
    <w:r w:rsidRPr="00F21B6D">
      <w:rPr>
        <w:rFonts w:ascii="Century Gothic" w:hAnsi="Century Gothic"/>
        <w:i/>
        <w:sz w:val="16"/>
        <w:szCs w:val="16"/>
      </w:rPr>
      <w:fldChar w:fldCharType="end"/>
    </w:r>
    <w:r w:rsidRPr="00F21B6D">
      <w:rPr>
        <w:rFonts w:ascii="Century Gothic" w:hAnsi="Century Gothic"/>
        <w:i/>
        <w:sz w:val="16"/>
        <w:szCs w:val="16"/>
      </w:rPr>
      <w:tab/>
      <w:t xml:space="preserve">Page </w: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begin"/>
    </w:r>
    <w:r w:rsidRPr="00F21B6D">
      <w:rPr>
        <w:rStyle w:val="PageNumber"/>
        <w:rFonts w:ascii="Century Gothic" w:hAnsi="Century Gothic"/>
        <w:i/>
        <w:sz w:val="16"/>
        <w:szCs w:val="16"/>
      </w:rPr>
      <w:instrText xml:space="preserve"> PAGE </w:instrTex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separate"/>
    </w:r>
    <w:r>
      <w:rPr>
        <w:rStyle w:val="PageNumber"/>
        <w:rFonts w:ascii="Century Gothic" w:hAnsi="Century Gothic"/>
        <w:i/>
        <w:noProof/>
        <w:sz w:val="16"/>
        <w:szCs w:val="16"/>
      </w:rPr>
      <w:t>1</w: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end"/>
    </w:r>
    <w:r w:rsidRPr="00F21B6D">
      <w:rPr>
        <w:rStyle w:val="PageNumber"/>
        <w:rFonts w:ascii="Century Gothic" w:hAnsi="Century Gothic"/>
        <w:i/>
        <w:sz w:val="16"/>
        <w:szCs w:val="16"/>
      </w:rPr>
      <w:t xml:space="preserve"> of </w: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begin"/>
    </w:r>
    <w:r w:rsidRPr="00F21B6D">
      <w:rPr>
        <w:rStyle w:val="PageNumber"/>
        <w:rFonts w:ascii="Century Gothic" w:hAnsi="Century Gothic"/>
        <w:i/>
        <w:sz w:val="16"/>
        <w:szCs w:val="16"/>
      </w:rPr>
      <w:instrText xml:space="preserve"> NUMPAGES </w:instrTex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separate"/>
    </w:r>
    <w:r w:rsidR="00305F91">
      <w:rPr>
        <w:rStyle w:val="PageNumber"/>
        <w:rFonts w:ascii="Century Gothic" w:hAnsi="Century Gothic"/>
        <w:i/>
        <w:noProof/>
        <w:sz w:val="16"/>
        <w:szCs w:val="16"/>
      </w:rPr>
      <w:t>4</w: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EC804" w14:textId="77777777" w:rsidR="00AF1A7D" w:rsidRDefault="00AF1A7D" w:rsidP="00622BB1">
      <w:pPr>
        <w:spacing w:line="240" w:lineRule="auto"/>
      </w:pPr>
      <w:r>
        <w:separator/>
      </w:r>
    </w:p>
  </w:footnote>
  <w:footnote w:type="continuationSeparator" w:id="0">
    <w:p w14:paraId="464F14EC" w14:textId="77777777" w:rsidR="00AF1A7D" w:rsidRDefault="00AF1A7D" w:rsidP="00622B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9867" w14:textId="77777777" w:rsidR="00FB47CE" w:rsidRDefault="00FB47CE" w:rsidP="00B86EBD">
    <w:pPr>
      <w:pStyle w:val="Header"/>
      <w:tabs>
        <w:tab w:val="clear" w:pos="9026"/>
        <w:tab w:val="right" w:pos="9752"/>
      </w:tabs>
      <w:rPr>
        <w:rFonts w:ascii="Century Gothic" w:eastAsia="Cambria" w:hAnsi="Century Gothic" w:cs="Poppins"/>
        <w:b/>
        <w:noProof/>
        <w:sz w:val="28"/>
        <w:szCs w:val="28"/>
      </w:rPr>
    </w:pPr>
    <w:r w:rsidRPr="00F21B6D">
      <w:rPr>
        <w:rFonts w:ascii="Century Gothic" w:hAnsi="Century Gothic" w:cs="Poppins"/>
        <w:noProof/>
      </w:rPr>
      <w:drawing>
        <wp:anchor distT="0" distB="0" distL="114300" distR="114300" simplePos="0" relativeHeight="251658241" behindDoc="0" locked="0" layoutInCell="1" allowOverlap="1" wp14:anchorId="2A36282B" wp14:editId="7AAFC72B">
          <wp:simplePos x="0" y="0"/>
          <wp:positionH relativeFrom="column">
            <wp:posOffset>4281805</wp:posOffset>
          </wp:positionH>
          <wp:positionV relativeFrom="paragraph">
            <wp:posOffset>-98425</wp:posOffset>
          </wp:positionV>
          <wp:extent cx="1842135" cy="1269365"/>
          <wp:effectExtent l="0" t="0" r="0" b="0"/>
          <wp:wrapNone/>
          <wp:docPr id="7" name="Picture 7" descr="C:\Users\hawkjo\Desktop\Brand Toolkit\Logo_Primary 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wkjo\Desktop\Brand Toolkit\Logo_Primary logo_RGB.jpg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1269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eastAsia="Cambria" w:hAnsi="Century Gothic" w:cs="Poppins"/>
        <w:b/>
        <w:noProof/>
        <w:sz w:val="28"/>
        <w:szCs w:val="28"/>
      </w:rPr>
      <w:t>Job Description</w:t>
    </w:r>
  </w:p>
  <w:p w14:paraId="1469914B" w14:textId="48FA2013" w:rsidR="00FB47CE" w:rsidRPr="00907662" w:rsidRDefault="00EC7CED" w:rsidP="001C4DB0">
    <w:pPr>
      <w:pStyle w:val="Header"/>
      <w:tabs>
        <w:tab w:val="center" w:pos="4320"/>
        <w:tab w:val="right" w:pos="8640"/>
      </w:tabs>
      <w:jc w:val="left"/>
      <w:rPr>
        <w:rFonts w:ascii="Century Gothic" w:hAnsi="Century Gothic" w:cs="Poppins"/>
        <w:color w:val="5B9BD5" w:themeColor="accent1"/>
      </w:rPr>
    </w:pPr>
    <w:r>
      <w:rPr>
        <w:rFonts w:ascii="Century Gothic" w:eastAsia="Cambria" w:hAnsi="Century Gothic" w:cs="Poppins"/>
        <w:noProof/>
        <w:color w:val="5B9BD5" w:themeColor="accent1"/>
        <w:sz w:val="28"/>
        <w:szCs w:val="28"/>
      </w:rPr>
      <w:t>STF Trade Assist</w:t>
    </w:r>
    <w:r w:rsidR="00FB47CE">
      <w:rPr>
        <w:rFonts w:ascii="Century Gothic" w:eastAsia="Cambria" w:hAnsi="Century Gothic" w:cs="Poppins"/>
        <w:noProof/>
        <w:color w:val="5B9BD5" w:themeColor="accent1"/>
        <w:sz w:val="28"/>
        <w:szCs w:val="28"/>
      </w:rPr>
      <w:br/>
    </w:r>
  </w:p>
  <w:p w14:paraId="30F7B70D" w14:textId="77777777" w:rsidR="00FB47CE" w:rsidRPr="00CF1CCF" w:rsidRDefault="00FB47CE" w:rsidP="00B86EBD">
    <w:pPr>
      <w:pStyle w:val="Header"/>
      <w:tabs>
        <w:tab w:val="center" w:pos="4320"/>
        <w:tab w:val="right" w:pos="8640"/>
      </w:tabs>
      <w:rPr>
        <w:rFonts w:ascii="Century Gothic" w:hAnsi="Century Gothic"/>
        <w:b/>
      </w:rPr>
    </w:pPr>
  </w:p>
  <w:p w14:paraId="195767FD" w14:textId="70A0018E" w:rsidR="00FB47CE" w:rsidRDefault="00FB47CE" w:rsidP="00B86EBD">
    <w:pPr>
      <w:pStyle w:val="Header"/>
    </w:pPr>
  </w:p>
  <w:p w14:paraId="45689BDF" w14:textId="7F6CD681" w:rsidR="00FB47CE" w:rsidRDefault="00FB47CE" w:rsidP="00B86EBD">
    <w:pPr>
      <w:pStyle w:val="Header"/>
    </w:pPr>
  </w:p>
  <w:p w14:paraId="0D6E1A69" w14:textId="77777777" w:rsidR="00FB47CE" w:rsidRPr="00B86EBD" w:rsidRDefault="00FB47CE" w:rsidP="00B86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F99F" w14:textId="4ED56F81" w:rsidR="00FB47CE" w:rsidRDefault="00FB47CE" w:rsidP="00B86EBD">
    <w:pPr>
      <w:pStyle w:val="Header"/>
      <w:tabs>
        <w:tab w:val="center" w:pos="4320"/>
        <w:tab w:val="right" w:pos="8640"/>
      </w:tabs>
      <w:rPr>
        <w:rFonts w:ascii="Century Gothic" w:eastAsia="Cambria" w:hAnsi="Century Gothic" w:cs="Poppins"/>
        <w:b/>
        <w:noProof/>
        <w:sz w:val="28"/>
        <w:szCs w:val="28"/>
      </w:rPr>
    </w:pPr>
    <w:r w:rsidRPr="00F21B6D">
      <w:rPr>
        <w:rFonts w:ascii="Century Gothic" w:hAnsi="Century Gothic" w:cs="Poppins"/>
        <w:noProof/>
      </w:rPr>
      <w:drawing>
        <wp:anchor distT="0" distB="0" distL="114300" distR="114300" simplePos="0" relativeHeight="251658240" behindDoc="0" locked="0" layoutInCell="1" allowOverlap="1" wp14:anchorId="78C062DE" wp14:editId="079DE2AD">
          <wp:simplePos x="0" y="0"/>
          <wp:positionH relativeFrom="column">
            <wp:posOffset>4281805</wp:posOffset>
          </wp:positionH>
          <wp:positionV relativeFrom="paragraph">
            <wp:posOffset>-98425</wp:posOffset>
          </wp:positionV>
          <wp:extent cx="1842135" cy="1269365"/>
          <wp:effectExtent l="0" t="0" r="0" b="0"/>
          <wp:wrapNone/>
          <wp:docPr id="5" name="Picture 5" descr="C:\Users\hawkjo\Desktop\Brand Toolkit\Logo_Primary 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wkjo\Desktop\Brand Toolkit\Logo_Primary logo_RGB.jpg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1269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eastAsia="Cambria" w:hAnsi="Century Gothic" w:cs="Poppins"/>
        <w:b/>
        <w:noProof/>
        <w:sz w:val="28"/>
        <w:szCs w:val="28"/>
      </w:rPr>
      <w:t>Job Description</w:t>
    </w:r>
  </w:p>
  <w:p w14:paraId="6D237EED" w14:textId="1A995C36" w:rsidR="00FB47CE" w:rsidRPr="00F21B6D" w:rsidRDefault="00FB47CE" w:rsidP="00B86EBD">
    <w:pPr>
      <w:pStyle w:val="Header"/>
      <w:tabs>
        <w:tab w:val="center" w:pos="4320"/>
        <w:tab w:val="right" w:pos="8640"/>
      </w:tabs>
      <w:rPr>
        <w:rFonts w:ascii="Century Gothic" w:hAnsi="Century Gothic" w:cs="Poppins"/>
      </w:rPr>
    </w:pPr>
    <w:r>
      <w:rPr>
        <w:rFonts w:ascii="Century Gothic" w:eastAsia="Cambria" w:hAnsi="Century Gothic" w:cs="Poppins"/>
        <w:b/>
        <w:noProof/>
        <w:sz w:val="28"/>
        <w:szCs w:val="28"/>
      </w:rPr>
      <w:t>Chief Financial Officer</w:t>
    </w:r>
  </w:p>
  <w:p w14:paraId="7FC10EAB" w14:textId="77777777" w:rsidR="00FB47CE" w:rsidRPr="00CF1CCF" w:rsidRDefault="00FB47CE" w:rsidP="00B86EBD">
    <w:pPr>
      <w:pStyle w:val="Header"/>
      <w:tabs>
        <w:tab w:val="center" w:pos="4320"/>
        <w:tab w:val="right" w:pos="8640"/>
      </w:tabs>
      <w:rPr>
        <w:rFonts w:ascii="Century Gothic" w:hAnsi="Century Gothic"/>
        <w:b/>
      </w:rPr>
    </w:pPr>
  </w:p>
  <w:p w14:paraId="2C5CA205" w14:textId="77777777" w:rsidR="00FB47CE" w:rsidRPr="00CF1CCF" w:rsidRDefault="00FB47CE" w:rsidP="00B86EBD">
    <w:pPr>
      <w:pStyle w:val="Header"/>
      <w:tabs>
        <w:tab w:val="center" w:pos="4320"/>
        <w:tab w:val="right" w:pos="8640"/>
      </w:tabs>
      <w:rPr>
        <w:rFonts w:ascii="Century Gothic" w:hAnsi="Century Gothic"/>
        <w:b/>
      </w:rPr>
    </w:pPr>
  </w:p>
  <w:p w14:paraId="6BC96BC5" w14:textId="77777777" w:rsidR="00FB47CE" w:rsidRDefault="00FB47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168"/>
    <w:multiLevelType w:val="hybridMultilevel"/>
    <w:tmpl w:val="026EA77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26EF3"/>
    <w:multiLevelType w:val="hybridMultilevel"/>
    <w:tmpl w:val="3D4602E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46C8B"/>
    <w:multiLevelType w:val="multilevel"/>
    <w:tmpl w:val="B43034E8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2."/>
      <w:lvlJc w:val="left"/>
      <w:pPr>
        <w:tabs>
          <w:tab w:val="num" w:pos="1701"/>
        </w:tabs>
        <w:ind w:left="1701" w:hanging="850"/>
      </w:p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82"/>
        </w:tabs>
        <w:ind w:left="2482" w:hanging="85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4253"/>
        </w:tabs>
        <w:ind w:left="4253" w:hanging="851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-1" w:firstLine="0"/>
      </w:pPr>
    </w:lvl>
  </w:abstractNum>
  <w:abstractNum w:abstractNumId="3" w15:restartNumberingAfterBreak="0">
    <w:nsid w:val="1162202B"/>
    <w:multiLevelType w:val="hybridMultilevel"/>
    <w:tmpl w:val="F05E045E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D276A"/>
    <w:multiLevelType w:val="hybridMultilevel"/>
    <w:tmpl w:val="B2CE3E7C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C23F97"/>
    <w:multiLevelType w:val="hybridMultilevel"/>
    <w:tmpl w:val="8CC02B7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B92506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color w:val="0070C0"/>
      </w:rPr>
    </w:lvl>
    <w:lvl w:ilvl="2" w:tplc="BB92506C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color w:val="0070C0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5341A"/>
    <w:multiLevelType w:val="hybridMultilevel"/>
    <w:tmpl w:val="FD60E7D0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77617A"/>
    <w:multiLevelType w:val="hybridMultilevel"/>
    <w:tmpl w:val="B6FA48E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92468"/>
    <w:multiLevelType w:val="hybridMultilevel"/>
    <w:tmpl w:val="C776998E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DE51D7"/>
    <w:multiLevelType w:val="hybridMultilevel"/>
    <w:tmpl w:val="B40A97F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995D99"/>
    <w:multiLevelType w:val="hybridMultilevel"/>
    <w:tmpl w:val="DE68B680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8D5096"/>
    <w:multiLevelType w:val="hybridMultilevel"/>
    <w:tmpl w:val="88DCD87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B260F4"/>
    <w:multiLevelType w:val="hybridMultilevel"/>
    <w:tmpl w:val="6A1640B0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3" w15:restartNumberingAfterBreak="0">
    <w:nsid w:val="1F0E0B2F"/>
    <w:multiLevelType w:val="hybridMultilevel"/>
    <w:tmpl w:val="C712B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C2639"/>
    <w:multiLevelType w:val="hybridMultilevel"/>
    <w:tmpl w:val="196C9C30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30185B"/>
    <w:multiLevelType w:val="hybridMultilevel"/>
    <w:tmpl w:val="01403D5C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5C174E"/>
    <w:multiLevelType w:val="hybridMultilevel"/>
    <w:tmpl w:val="7CC2AB0E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5214EC"/>
    <w:multiLevelType w:val="hybridMultilevel"/>
    <w:tmpl w:val="A5288D90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D119F6"/>
    <w:multiLevelType w:val="hybridMultilevel"/>
    <w:tmpl w:val="0466352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8D5F3A"/>
    <w:multiLevelType w:val="hybridMultilevel"/>
    <w:tmpl w:val="085C17B6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FF77BD"/>
    <w:multiLevelType w:val="hybridMultilevel"/>
    <w:tmpl w:val="A828743E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552A0E"/>
    <w:multiLevelType w:val="hybridMultilevel"/>
    <w:tmpl w:val="3ABE008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A13EE5"/>
    <w:multiLevelType w:val="hybridMultilevel"/>
    <w:tmpl w:val="2842E928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66722"/>
    <w:multiLevelType w:val="hybridMultilevel"/>
    <w:tmpl w:val="C4B046D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B92506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color w:val="0070C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242238"/>
    <w:multiLevelType w:val="hybridMultilevel"/>
    <w:tmpl w:val="03006930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601EE0"/>
    <w:multiLevelType w:val="hybridMultilevel"/>
    <w:tmpl w:val="4718E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8606C"/>
    <w:multiLevelType w:val="hybridMultilevel"/>
    <w:tmpl w:val="CDD2AB1E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CC04CA"/>
    <w:multiLevelType w:val="hybridMultilevel"/>
    <w:tmpl w:val="F17265D8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5D4EB4"/>
    <w:multiLevelType w:val="hybridMultilevel"/>
    <w:tmpl w:val="100AD53E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007C75"/>
    <w:multiLevelType w:val="multilevel"/>
    <w:tmpl w:val="A514A2EC"/>
    <w:lvl w:ilvl="0">
      <w:start w:val="1"/>
      <w:numFmt w:val="decimal"/>
      <w:pStyle w:val="Legal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Legal2"/>
      <w:lvlText w:val="%1.%2"/>
      <w:lvlJc w:val="left"/>
      <w:pPr>
        <w:tabs>
          <w:tab w:val="num" w:pos="1163"/>
        </w:tabs>
        <w:ind w:left="1163" w:hanging="851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701" w:hanging="1701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613163EC"/>
    <w:multiLevelType w:val="hybridMultilevel"/>
    <w:tmpl w:val="6476A0FA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63143842"/>
    <w:multiLevelType w:val="hybridMultilevel"/>
    <w:tmpl w:val="D2161746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95406A"/>
    <w:multiLevelType w:val="hybridMultilevel"/>
    <w:tmpl w:val="126AA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5A431E"/>
    <w:multiLevelType w:val="hybridMultilevel"/>
    <w:tmpl w:val="2E42ED20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B03E3"/>
    <w:multiLevelType w:val="hybridMultilevel"/>
    <w:tmpl w:val="8646A3E6"/>
    <w:lvl w:ilvl="0" w:tplc="AF5CF93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06FEC"/>
    <w:multiLevelType w:val="hybridMultilevel"/>
    <w:tmpl w:val="E5EE7D04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D07FD4"/>
    <w:multiLevelType w:val="hybridMultilevel"/>
    <w:tmpl w:val="5556233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7078D7"/>
    <w:multiLevelType w:val="hybridMultilevel"/>
    <w:tmpl w:val="2328FDC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2A28E0"/>
    <w:multiLevelType w:val="hybridMultilevel"/>
    <w:tmpl w:val="BFE06BDA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1410BD"/>
    <w:multiLevelType w:val="hybridMultilevel"/>
    <w:tmpl w:val="D06E9954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7442797">
    <w:abstractNumId w:val="0"/>
  </w:num>
  <w:num w:numId="2" w16cid:durableId="2129428306">
    <w:abstractNumId w:val="18"/>
  </w:num>
  <w:num w:numId="3" w16cid:durableId="1563322024">
    <w:abstractNumId w:val="12"/>
  </w:num>
  <w:num w:numId="4" w16cid:durableId="1412385234">
    <w:abstractNumId w:val="25"/>
  </w:num>
  <w:num w:numId="5" w16cid:durableId="2113739334">
    <w:abstractNumId w:val="9"/>
  </w:num>
  <w:num w:numId="6" w16cid:durableId="869875044">
    <w:abstractNumId w:val="11"/>
  </w:num>
  <w:num w:numId="7" w16cid:durableId="768820395">
    <w:abstractNumId w:val="37"/>
  </w:num>
  <w:num w:numId="8" w16cid:durableId="518740534">
    <w:abstractNumId w:val="1"/>
  </w:num>
  <w:num w:numId="9" w16cid:durableId="915674723">
    <w:abstractNumId w:val="36"/>
  </w:num>
  <w:num w:numId="10" w16cid:durableId="1125004657">
    <w:abstractNumId w:val="32"/>
  </w:num>
  <w:num w:numId="11" w16cid:durableId="803084225">
    <w:abstractNumId w:val="13"/>
  </w:num>
  <w:num w:numId="12" w16cid:durableId="285544048">
    <w:abstractNumId w:val="15"/>
  </w:num>
  <w:num w:numId="13" w16cid:durableId="1503541773">
    <w:abstractNumId w:val="3"/>
  </w:num>
  <w:num w:numId="14" w16cid:durableId="1616405694">
    <w:abstractNumId w:val="30"/>
  </w:num>
  <w:num w:numId="15" w16cid:durableId="1516919782">
    <w:abstractNumId w:val="24"/>
  </w:num>
  <w:num w:numId="16" w16cid:durableId="1791126014">
    <w:abstractNumId w:val="4"/>
  </w:num>
  <w:num w:numId="17" w16cid:durableId="2137142954">
    <w:abstractNumId w:val="20"/>
  </w:num>
  <w:num w:numId="18" w16cid:durableId="1551305889">
    <w:abstractNumId w:val="28"/>
  </w:num>
  <w:num w:numId="19" w16cid:durableId="1551653514">
    <w:abstractNumId w:val="8"/>
  </w:num>
  <w:num w:numId="20" w16cid:durableId="1943613231">
    <w:abstractNumId w:val="14"/>
  </w:num>
  <w:num w:numId="21" w16cid:durableId="2049526774">
    <w:abstractNumId w:val="16"/>
  </w:num>
  <w:num w:numId="22" w16cid:durableId="274675927">
    <w:abstractNumId w:val="35"/>
  </w:num>
  <w:num w:numId="23" w16cid:durableId="285550370">
    <w:abstractNumId w:val="23"/>
  </w:num>
  <w:num w:numId="24" w16cid:durableId="770777836">
    <w:abstractNumId w:val="5"/>
  </w:num>
  <w:num w:numId="25" w16cid:durableId="773981855">
    <w:abstractNumId w:val="10"/>
  </w:num>
  <w:num w:numId="26" w16cid:durableId="2021085426">
    <w:abstractNumId w:val="38"/>
  </w:num>
  <w:num w:numId="27" w16cid:durableId="1953198279">
    <w:abstractNumId w:val="39"/>
  </w:num>
  <w:num w:numId="28" w16cid:durableId="1501584845">
    <w:abstractNumId w:val="27"/>
  </w:num>
  <w:num w:numId="29" w16cid:durableId="711271578">
    <w:abstractNumId w:val="19"/>
  </w:num>
  <w:num w:numId="30" w16cid:durableId="619335388">
    <w:abstractNumId w:val="6"/>
  </w:num>
  <w:num w:numId="31" w16cid:durableId="1504474379">
    <w:abstractNumId w:val="33"/>
  </w:num>
  <w:num w:numId="32" w16cid:durableId="1244491483">
    <w:abstractNumId w:val="22"/>
  </w:num>
  <w:num w:numId="33" w16cid:durableId="1134107172">
    <w:abstractNumId w:val="17"/>
  </w:num>
  <w:num w:numId="34" w16cid:durableId="715810749">
    <w:abstractNumId w:val="29"/>
  </w:num>
  <w:num w:numId="35" w16cid:durableId="1305164697">
    <w:abstractNumId w:val="2"/>
  </w:num>
  <w:num w:numId="36" w16cid:durableId="2072650579">
    <w:abstractNumId w:val="21"/>
  </w:num>
  <w:num w:numId="37" w16cid:durableId="263652504">
    <w:abstractNumId w:val="7"/>
  </w:num>
  <w:num w:numId="38" w16cid:durableId="1261915716">
    <w:abstractNumId w:val="15"/>
  </w:num>
  <w:num w:numId="39" w16cid:durableId="1304387294">
    <w:abstractNumId w:val="34"/>
  </w:num>
  <w:num w:numId="40" w16cid:durableId="58721723">
    <w:abstractNumId w:val="31"/>
  </w:num>
  <w:num w:numId="41" w16cid:durableId="1368484501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B1"/>
    <w:rsid w:val="00012A70"/>
    <w:rsid w:val="00015678"/>
    <w:rsid w:val="00015DBC"/>
    <w:rsid w:val="0002075B"/>
    <w:rsid w:val="0003010A"/>
    <w:rsid w:val="00032975"/>
    <w:rsid w:val="00036B53"/>
    <w:rsid w:val="0007547C"/>
    <w:rsid w:val="00097CAE"/>
    <w:rsid w:val="000A2D23"/>
    <w:rsid w:val="000B7A65"/>
    <w:rsid w:val="000B7CE4"/>
    <w:rsid w:val="000C694F"/>
    <w:rsid w:val="000D0CD1"/>
    <w:rsid w:val="000D38BD"/>
    <w:rsid w:val="000E3AA9"/>
    <w:rsid w:val="0010275F"/>
    <w:rsid w:val="00115876"/>
    <w:rsid w:val="00121BED"/>
    <w:rsid w:val="00125709"/>
    <w:rsid w:val="00137333"/>
    <w:rsid w:val="001434FB"/>
    <w:rsid w:val="0015147C"/>
    <w:rsid w:val="001620A5"/>
    <w:rsid w:val="00163E8C"/>
    <w:rsid w:val="00166BB2"/>
    <w:rsid w:val="00177C1C"/>
    <w:rsid w:val="00180D29"/>
    <w:rsid w:val="00186A0E"/>
    <w:rsid w:val="00187753"/>
    <w:rsid w:val="001A083F"/>
    <w:rsid w:val="001A60D2"/>
    <w:rsid w:val="001B2FFB"/>
    <w:rsid w:val="001B543D"/>
    <w:rsid w:val="001C4DB0"/>
    <w:rsid w:val="001C7CB3"/>
    <w:rsid w:val="001D559F"/>
    <w:rsid w:val="001D67E9"/>
    <w:rsid w:val="001E3F78"/>
    <w:rsid w:val="001E7907"/>
    <w:rsid w:val="001F480B"/>
    <w:rsid w:val="00201262"/>
    <w:rsid w:val="00202C2F"/>
    <w:rsid w:val="0020739C"/>
    <w:rsid w:val="00220C1C"/>
    <w:rsid w:val="0025481B"/>
    <w:rsid w:val="00265974"/>
    <w:rsid w:val="002929CF"/>
    <w:rsid w:val="0029376B"/>
    <w:rsid w:val="00293AD9"/>
    <w:rsid w:val="00295B71"/>
    <w:rsid w:val="002A148A"/>
    <w:rsid w:val="002C4F67"/>
    <w:rsid w:val="002D18AE"/>
    <w:rsid w:val="002D387C"/>
    <w:rsid w:val="002D6CF2"/>
    <w:rsid w:val="002F7295"/>
    <w:rsid w:val="00304BF1"/>
    <w:rsid w:val="00305F91"/>
    <w:rsid w:val="00306A31"/>
    <w:rsid w:val="00315391"/>
    <w:rsid w:val="00315780"/>
    <w:rsid w:val="00322E30"/>
    <w:rsid w:val="0032306F"/>
    <w:rsid w:val="0032546F"/>
    <w:rsid w:val="003303C4"/>
    <w:rsid w:val="003327AC"/>
    <w:rsid w:val="003414DA"/>
    <w:rsid w:val="00350C44"/>
    <w:rsid w:val="00356BE4"/>
    <w:rsid w:val="00361F3F"/>
    <w:rsid w:val="00370B17"/>
    <w:rsid w:val="00372FB2"/>
    <w:rsid w:val="00377811"/>
    <w:rsid w:val="0039269B"/>
    <w:rsid w:val="003B0321"/>
    <w:rsid w:val="003B7504"/>
    <w:rsid w:val="003C59BC"/>
    <w:rsid w:val="003D362F"/>
    <w:rsid w:val="003E6224"/>
    <w:rsid w:val="003F2713"/>
    <w:rsid w:val="00417AD9"/>
    <w:rsid w:val="00436CE9"/>
    <w:rsid w:val="00445D8E"/>
    <w:rsid w:val="00470BAE"/>
    <w:rsid w:val="00475670"/>
    <w:rsid w:val="0047600D"/>
    <w:rsid w:val="004B08BA"/>
    <w:rsid w:val="004B4066"/>
    <w:rsid w:val="004D452E"/>
    <w:rsid w:val="004D7B78"/>
    <w:rsid w:val="004E7A93"/>
    <w:rsid w:val="005447CD"/>
    <w:rsid w:val="005473E5"/>
    <w:rsid w:val="005476B6"/>
    <w:rsid w:val="0055280E"/>
    <w:rsid w:val="00571B0B"/>
    <w:rsid w:val="0058275A"/>
    <w:rsid w:val="00582EDE"/>
    <w:rsid w:val="0058799B"/>
    <w:rsid w:val="00590D1F"/>
    <w:rsid w:val="00593CBC"/>
    <w:rsid w:val="005A53A5"/>
    <w:rsid w:val="005B4AC6"/>
    <w:rsid w:val="005B6EED"/>
    <w:rsid w:val="005C2C2B"/>
    <w:rsid w:val="005C55CD"/>
    <w:rsid w:val="005C5E93"/>
    <w:rsid w:val="005E1708"/>
    <w:rsid w:val="005F36CC"/>
    <w:rsid w:val="00606757"/>
    <w:rsid w:val="00612312"/>
    <w:rsid w:val="006131D7"/>
    <w:rsid w:val="00621562"/>
    <w:rsid w:val="00622BB1"/>
    <w:rsid w:val="0067285E"/>
    <w:rsid w:val="006919AE"/>
    <w:rsid w:val="006A6BDD"/>
    <w:rsid w:val="006B18D7"/>
    <w:rsid w:val="006B6CF7"/>
    <w:rsid w:val="006D148E"/>
    <w:rsid w:val="006D3DD7"/>
    <w:rsid w:val="00701EFF"/>
    <w:rsid w:val="00706AC9"/>
    <w:rsid w:val="007104EA"/>
    <w:rsid w:val="00715EF6"/>
    <w:rsid w:val="0071631C"/>
    <w:rsid w:val="007310C8"/>
    <w:rsid w:val="00776D85"/>
    <w:rsid w:val="00787864"/>
    <w:rsid w:val="00797AC1"/>
    <w:rsid w:val="00797FC9"/>
    <w:rsid w:val="007A1C43"/>
    <w:rsid w:val="007A5121"/>
    <w:rsid w:val="007A651E"/>
    <w:rsid w:val="007B10D9"/>
    <w:rsid w:val="007B5C6B"/>
    <w:rsid w:val="007C5A69"/>
    <w:rsid w:val="007C6D1C"/>
    <w:rsid w:val="007D3098"/>
    <w:rsid w:val="007D5A07"/>
    <w:rsid w:val="007E7356"/>
    <w:rsid w:val="007F0EED"/>
    <w:rsid w:val="00801E55"/>
    <w:rsid w:val="0081415A"/>
    <w:rsid w:val="00850E83"/>
    <w:rsid w:val="00890DD5"/>
    <w:rsid w:val="00892F99"/>
    <w:rsid w:val="00895B2C"/>
    <w:rsid w:val="008B1156"/>
    <w:rsid w:val="008B432C"/>
    <w:rsid w:val="008C369C"/>
    <w:rsid w:val="008C7D7C"/>
    <w:rsid w:val="008D28F3"/>
    <w:rsid w:val="008D7BD5"/>
    <w:rsid w:val="008E7160"/>
    <w:rsid w:val="008F49B5"/>
    <w:rsid w:val="00906ABC"/>
    <w:rsid w:val="00907662"/>
    <w:rsid w:val="00917E62"/>
    <w:rsid w:val="009273E7"/>
    <w:rsid w:val="00940849"/>
    <w:rsid w:val="009469B0"/>
    <w:rsid w:val="00950B62"/>
    <w:rsid w:val="00953BE7"/>
    <w:rsid w:val="0097054D"/>
    <w:rsid w:val="0098231D"/>
    <w:rsid w:val="00986053"/>
    <w:rsid w:val="00986225"/>
    <w:rsid w:val="00993688"/>
    <w:rsid w:val="009A47B3"/>
    <w:rsid w:val="009C7553"/>
    <w:rsid w:val="009E256F"/>
    <w:rsid w:val="00A014C8"/>
    <w:rsid w:val="00A03C65"/>
    <w:rsid w:val="00A11431"/>
    <w:rsid w:val="00A373E5"/>
    <w:rsid w:val="00A464D4"/>
    <w:rsid w:val="00A47A0A"/>
    <w:rsid w:val="00A54713"/>
    <w:rsid w:val="00A73E58"/>
    <w:rsid w:val="00A901EF"/>
    <w:rsid w:val="00A926D4"/>
    <w:rsid w:val="00AA35CF"/>
    <w:rsid w:val="00AB1838"/>
    <w:rsid w:val="00AB19BB"/>
    <w:rsid w:val="00AB4B6A"/>
    <w:rsid w:val="00AC30D6"/>
    <w:rsid w:val="00AD5AF9"/>
    <w:rsid w:val="00AE219B"/>
    <w:rsid w:val="00AE5073"/>
    <w:rsid w:val="00AF1A4A"/>
    <w:rsid w:val="00AF1A7D"/>
    <w:rsid w:val="00AF29C2"/>
    <w:rsid w:val="00AF64F0"/>
    <w:rsid w:val="00B05593"/>
    <w:rsid w:val="00B240D6"/>
    <w:rsid w:val="00B261DD"/>
    <w:rsid w:val="00B32BE2"/>
    <w:rsid w:val="00B45AA8"/>
    <w:rsid w:val="00B83F15"/>
    <w:rsid w:val="00B86EBD"/>
    <w:rsid w:val="00BA5EC2"/>
    <w:rsid w:val="00BB1149"/>
    <w:rsid w:val="00BB5EC4"/>
    <w:rsid w:val="00BC438E"/>
    <w:rsid w:val="00BC6562"/>
    <w:rsid w:val="00BD1332"/>
    <w:rsid w:val="00BD6E40"/>
    <w:rsid w:val="00BD7578"/>
    <w:rsid w:val="00BE10E6"/>
    <w:rsid w:val="00BE5E5D"/>
    <w:rsid w:val="00BE6C58"/>
    <w:rsid w:val="00BF072C"/>
    <w:rsid w:val="00BF241B"/>
    <w:rsid w:val="00C00FCB"/>
    <w:rsid w:val="00C12C47"/>
    <w:rsid w:val="00C37A6D"/>
    <w:rsid w:val="00C410F3"/>
    <w:rsid w:val="00C47D17"/>
    <w:rsid w:val="00C55617"/>
    <w:rsid w:val="00C616D6"/>
    <w:rsid w:val="00C637D7"/>
    <w:rsid w:val="00C71F3D"/>
    <w:rsid w:val="00C73D6A"/>
    <w:rsid w:val="00CB04F1"/>
    <w:rsid w:val="00CD0B01"/>
    <w:rsid w:val="00CD29AA"/>
    <w:rsid w:val="00CE1F87"/>
    <w:rsid w:val="00CE4EE9"/>
    <w:rsid w:val="00D06E95"/>
    <w:rsid w:val="00D0797B"/>
    <w:rsid w:val="00D42ED6"/>
    <w:rsid w:val="00D45425"/>
    <w:rsid w:val="00D679C6"/>
    <w:rsid w:val="00D706BA"/>
    <w:rsid w:val="00D93D4C"/>
    <w:rsid w:val="00DB09B7"/>
    <w:rsid w:val="00DB4509"/>
    <w:rsid w:val="00DB7B5D"/>
    <w:rsid w:val="00DC038E"/>
    <w:rsid w:val="00DD1516"/>
    <w:rsid w:val="00DD3118"/>
    <w:rsid w:val="00DD6020"/>
    <w:rsid w:val="00DF3AAD"/>
    <w:rsid w:val="00DF411D"/>
    <w:rsid w:val="00DF627A"/>
    <w:rsid w:val="00E268CF"/>
    <w:rsid w:val="00E26C5E"/>
    <w:rsid w:val="00E26E57"/>
    <w:rsid w:val="00E335BF"/>
    <w:rsid w:val="00E41B59"/>
    <w:rsid w:val="00E450D9"/>
    <w:rsid w:val="00E728FC"/>
    <w:rsid w:val="00E85532"/>
    <w:rsid w:val="00EB3D80"/>
    <w:rsid w:val="00EB5109"/>
    <w:rsid w:val="00EC7CED"/>
    <w:rsid w:val="00ED5A9E"/>
    <w:rsid w:val="00EE256E"/>
    <w:rsid w:val="00EF7389"/>
    <w:rsid w:val="00F0784C"/>
    <w:rsid w:val="00F10C9A"/>
    <w:rsid w:val="00F12D2B"/>
    <w:rsid w:val="00F14BB2"/>
    <w:rsid w:val="00F2432B"/>
    <w:rsid w:val="00F336D5"/>
    <w:rsid w:val="00F349CE"/>
    <w:rsid w:val="00F37777"/>
    <w:rsid w:val="00F37E82"/>
    <w:rsid w:val="00F53A3F"/>
    <w:rsid w:val="00F54EAA"/>
    <w:rsid w:val="00F60147"/>
    <w:rsid w:val="00F62202"/>
    <w:rsid w:val="00F70849"/>
    <w:rsid w:val="00F902D7"/>
    <w:rsid w:val="00FB47CE"/>
    <w:rsid w:val="00FB62FA"/>
    <w:rsid w:val="00FC1E0A"/>
    <w:rsid w:val="00FE1DE9"/>
    <w:rsid w:val="00FF1E29"/>
    <w:rsid w:val="00FF2101"/>
    <w:rsid w:val="38AA2864"/>
    <w:rsid w:val="58008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80D272"/>
  <w15:docId w15:val="{912062EF-71F6-4FA7-AEA3-ADC7118E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038E"/>
    <w:pPr>
      <w:spacing w:line="276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46F"/>
    <w:pPr>
      <w:keepNext/>
      <w:keepLines/>
      <w:spacing w:after="240"/>
      <w:outlineLvl w:val="0"/>
    </w:pPr>
    <w:rPr>
      <w:rFonts w:eastAsiaTheme="majorEastAsia" w:cstheme="majorBidi"/>
      <w:b/>
      <w:color w:val="004AB8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46F"/>
    <w:pPr>
      <w:keepNext/>
      <w:keepLines/>
      <w:spacing w:after="120"/>
      <w:outlineLvl w:val="1"/>
    </w:pPr>
    <w:rPr>
      <w:rFonts w:eastAsiaTheme="majorEastAsia" w:cstheme="majorBidi"/>
      <w:b/>
      <w:color w:val="0070C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546F"/>
    <w:pPr>
      <w:keepNext/>
      <w:keepLines/>
      <w:spacing w:after="60"/>
      <w:outlineLvl w:val="2"/>
    </w:pPr>
    <w:rPr>
      <w:rFonts w:eastAsiaTheme="majorEastAsia" w:cstheme="majorBidi"/>
      <w:b/>
      <w:color w:val="007D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C-NormalText">
    <w:name w:val="TC - Normal Text"/>
    <w:basedOn w:val="Normal"/>
    <w:qFormat/>
    <w:rsid w:val="00417AD9"/>
    <w:pPr>
      <w:spacing w:after="120"/>
    </w:pPr>
    <w:rPr>
      <w:rFonts w:cs="Arial"/>
    </w:rPr>
  </w:style>
  <w:style w:type="table" w:customStyle="1" w:styleId="TableGrid1">
    <w:name w:val="Table Grid1"/>
    <w:basedOn w:val="TableNormal"/>
    <w:next w:val="TableGrid"/>
    <w:uiPriority w:val="59"/>
    <w:rsid w:val="00417AD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17AD9"/>
    <w:rPr>
      <w:rFonts w:eastAsia="Calibri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-HeadingOne">
    <w:name w:val="TC - Heading One"/>
    <w:basedOn w:val="Heading1"/>
    <w:qFormat/>
    <w:rsid w:val="00417AD9"/>
    <w:rPr>
      <w:rFonts w:eastAsia="Times New Roman" w:cs="Arial"/>
      <w:b w:val="0"/>
      <w:color w:val="auto"/>
      <w:sz w:val="24"/>
      <w:szCs w:val="20"/>
    </w:rPr>
  </w:style>
  <w:style w:type="character" w:customStyle="1" w:styleId="Heading1Char">
    <w:name w:val="Heading 1 Char"/>
    <w:link w:val="Heading1"/>
    <w:uiPriority w:val="9"/>
    <w:rsid w:val="0032546F"/>
    <w:rPr>
      <w:rFonts w:ascii="Arial" w:eastAsiaTheme="majorEastAsia" w:hAnsi="Arial" w:cstheme="majorBidi"/>
      <w:b/>
      <w:color w:val="004AB8"/>
      <w:sz w:val="40"/>
      <w:szCs w:val="32"/>
    </w:rPr>
  </w:style>
  <w:style w:type="paragraph" w:customStyle="1" w:styleId="TC-HeadingTwo">
    <w:name w:val="TC - Heading Two"/>
    <w:basedOn w:val="TC-HeadingOne"/>
    <w:qFormat/>
    <w:rsid w:val="00417AD9"/>
    <w:pPr>
      <w:spacing w:after="160"/>
    </w:pPr>
    <w:rPr>
      <w:sz w:val="22"/>
    </w:rPr>
  </w:style>
  <w:style w:type="paragraph" w:customStyle="1" w:styleId="TC-HeadingThree">
    <w:name w:val="TC - Heading Three"/>
    <w:basedOn w:val="TC-HeadingTwo"/>
    <w:qFormat/>
    <w:rsid w:val="00417AD9"/>
    <w:pPr>
      <w:spacing w:after="120"/>
    </w:pPr>
    <w:rPr>
      <w:sz w:val="20"/>
    </w:rPr>
  </w:style>
  <w:style w:type="paragraph" w:customStyle="1" w:styleId="TC-HeadingEmphasised">
    <w:name w:val="TC - Heading Emphasised"/>
    <w:basedOn w:val="Normal"/>
    <w:qFormat/>
    <w:rsid w:val="00417AD9"/>
    <w:pPr>
      <w:spacing w:after="120"/>
    </w:pPr>
    <w:rPr>
      <w:rFonts w:cs="Arial"/>
      <w:b/>
      <w:i/>
    </w:rPr>
  </w:style>
  <w:style w:type="paragraph" w:styleId="Header">
    <w:name w:val="header"/>
    <w:basedOn w:val="Normal"/>
    <w:link w:val="HeaderChar"/>
    <w:unhideWhenUsed/>
    <w:rsid w:val="00417A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17A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417A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AD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17AD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17AD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546F"/>
    <w:rPr>
      <w:rFonts w:ascii="Arial" w:eastAsiaTheme="majorEastAsia" w:hAnsi="Arial" w:cstheme="majorBidi"/>
      <w:b/>
      <w:color w:val="0070C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546F"/>
    <w:rPr>
      <w:rFonts w:ascii="Arial" w:eastAsiaTheme="majorEastAsia" w:hAnsi="Arial" w:cstheme="majorBidi"/>
      <w:b/>
      <w:color w:val="007DDA"/>
      <w:sz w:val="24"/>
      <w:szCs w:val="24"/>
    </w:rPr>
  </w:style>
  <w:style w:type="paragraph" w:customStyle="1" w:styleId="OF-Heading1">
    <w:name w:val="OF - Heading 1"/>
    <w:basedOn w:val="Normal"/>
    <w:link w:val="OF-Heading1Char"/>
    <w:qFormat/>
    <w:rsid w:val="0032546F"/>
    <w:pPr>
      <w:ind w:left="360"/>
    </w:pPr>
    <w:rPr>
      <w:b/>
      <w:color w:val="800000"/>
      <w:sz w:val="32"/>
      <w:szCs w:val="32"/>
    </w:rPr>
  </w:style>
  <w:style w:type="character" w:customStyle="1" w:styleId="OF-Heading1Char">
    <w:name w:val="OF - Heading 1 Char"/>
    <w:basedOn w:val="DefaultParagraphFont"/>
    <w:link w:val="OF-Heading1"/>
    <w:rsid w:val="0032546F"/>
    <w:rPr>
      <w:rFonts w:ascii="Arial" w:hAnsi="Arial"/>
      <w:b/>
      <w:color w:val="800000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20739C"/>
    <w:pPr>
      <w:shd w:val="clear" w:color="auto" w:fill="000080"/>
      <w:spacing w:line="240" w:lineRule="auto"/>
      <w:jc w:val="left"/>
    </w:pPr>
    <w:rPr>
      <w:rFonts w:ascii="Tahoma" w:eastAsia="Times New Roman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739C"/>
    <w:rPr>
      <w:rFonts w:ascii="Tahoma" w:eastAsia="Times New Roman" w:hAnsi="Tahoma" w:cs="Tahoma"/>
      <w:shd w:val="clear" w:color="auto" w:fill="000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33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32"/>
    <w:rPr>
      <w:rFonts w:ascii="Lucida Grande" w:hAnsi="Lucida Grande" w:cs="Lucida Grande"/>
      <w:sz w:val="18"/>
      <w:szCs w:val="18"/>
    </w:rPr>
  </w:style>
  <w:style w:type="paragraph" w:styleId="BodyText2">
    <w:name w:val="Body Text 2"/>
    <w:basedOn w:val="Normal"/>
    <w:link w:val="BodyText2Char"/>
    <w:rsid w:val="005C2C2B"/>
    <w:pPr>
      <w:spacing w:line="240" w:lineRule="auto"/>
      <w:jc w:val="left"/>
    </w:pPr>
    <w:rPr>
      <w:rFonts w:eastAsia="Times New Roman" w:cs="Arial"/>
      <w:sz w:val="24"/>
    </w:rPr>
  </w:style>
  <w:style w:type="character" w:customStyle="1" w:styleId="BodyText2Char">
    <w:name w:val="Body Text 2 Char"/>
    <w:basedOn w:val="DefaultParagraphFont"/>
    <w:link w:val="BodyText2"/>
    <w:rsid w:val="005C2C2B"/>
    <w:rPr>
      <w:rFonts w:ascii="Arial" w:eastAsia="Times New Roman" w:hAnsi="Arial" w:cs="Arial"/>
      <w:sz w:val="24"/>
    </w:rPr>
  </w:style>
  <w:style w:type="character" w:styleId="PageNumber">
    <w:name w:val="page number"/>
    <w:basedOn w:val="DefaultParagraphFont"/>
    <w:rsid w:val="00B86EBD"/>
  </w:style>
  <w:style w:type="paragraph" w:customStyle="1" w:styleId="Legal1">
    <w:name w:val="Legal 1"/>
    <w:basedOn w:val="Normal"/>
    <w:next w:val="Normal"/>
    <w:rsid w:val="006B18D7"/>
    <w:pPr>
      <w:numPr>
        <w:numId w:val="34"/>
      </w:numPr>
      <w:spacing w:after="240" w:line="240" w:lineRule="auto"/>
      <w:jc w:val="left"/>
      <w:outlineLvl w:val="0"/>
    </w:pPr>
    <w:rPr>
      <w:rFonts w:eastAsia="Times New Roman" w:cs="Arial"/>
      <w:b/>
      <w:bCs/>
      <w:sz w:val="24"/>
    </w:rPr>
  </w:style>
  <w:style w:type="paragraph" w:customStyle="1" w:styleId="Legal2">
    <w:name w:val="Legal 2"/>
    <w:basedOn w:val="Normal"/>
    <w:next w:val="Normal"/>
    <w:rsid w:val="006B18D7"/>
    <w:pPr>
      <w:numPr>
        <w:ilvl w:val="1"/>
        <w:numId w:val="34"/>
      </w:numPr>
      <w:spacing w:after="240" w:line="240" w:lineRule="auto"/>
      <w:jc w:val="left"/>
      <w:outlineLvl w:val="1"/>
    </w:pPr>
    <w:rPr>
      <w:rFonts w:eastAsia="Times New Roman" w:cs="Arial"/>
      <w:sz w:val="22"/>
    </w:rPr>
  </w:style>
  <w:style w:type="character" w:customStyle="1" w:styleId="A1">
    <w:name w:val="A1"/>
    <w:uiPriority w:val="99"/>
    <w:rsid w:val="006B18D7"/>
    <w:rPr>
      <w:rFonts w:cs="Myriad Pro"/>
      <w:color w:val="FFFF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DB01EBF415B4C8E3B09909BA6B1DF" ma:contentTypeVersion="2733" ma:contentTypeDescription="Create a new document." ma:contentTypeScope="" ma:versionID="51fb64eb133c473d74305243752f4121">
  <xsd:schema xmlns:xsd="http://www.w3.org/2001/XMLSchema" xmlns:xs="http://www.w3.org/2001/XMLSchema" xmlns:p="http://schemas.microsoft.com/office/2006/metadata/properties" xmlns:ns2="093c4aab-e2d7-4c16-9757-325c4a96a8ae" xmlns:ns3="78343cba-b961-44ca-b7e4-cfef8377e19f" xmlns:ns4="b4e461d1-780c-49d5-b58a-f746f874e970" targetNamespace="http://schemas.microsoft.com/office/2006/metadata/properties" ma:root="true" ma:fieldsID="ba46ed2b9bd218ba3534020fc1326304" ns2:_="" ns3:_="" ns4:_="">
    <xsd:import namespace="093c4aab-e2d7-4c16-9757-325c4a96a8ae"/>
    <xsd:import namespace="78343cba-b961-44ca-b7e4-cfef8377e19f"/>
    <xsd:import namespace="b4e461d1-780c-49d5-b58a-f746f874e970"/>
    <xsd:element name="properties">
      <xsd:complexType>
        <xsd:sequence>
          <xsd:element name="documentManagement">
            <xsd:complexType>
              <xsd:all>
                <xsd:element ref="ns2:Expirery_x0020_Date" minOccurs="0"/>
                <xsd:element ref="ns2:MediaServiceAutoTags" minOccurs="0"/>
                <xsd:element ref="ns3:SharedWithUsers" minOccurs="0"/>
                <xsd:element ref="ns3:SharedWithDetails" minOccurs="0"/>
                <xsd:element ref="ns2:Document_x0020_Type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4:_dlc_DocId" minOccurs="0"/>
                <xsd:element ref="ns4:_dlc_DocIdUrl" minOccurs="0"/>
                <xsd:element ref="ns4:_dlc_DocIdPersistId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c4aab-e2d7-4c16-9757-325c4a96a8ae" elementFormDefault="qualified">
    <xsd:import namespace="http://schemas.microsoft.com/office/2006/documentManagement/types"/>
    <xsd:import namespace="http://schemas.microsoft.com/office/infopath/2007/PartnerControls"/>
    <xsd:element name="Expirery_x0020_Date" ma:index="8" nillable="true" ma:displayName="Expiry Date" ma:description="Enter expiry date (if stated on Document).&#10;Leave blank if no expiry date." ma:format="DateOnly" ma:internalName="Expirery_x0020_Date">
      <xsd:simpleType>
        <xsd:restriction base="dms:DateTime"/>
      </xsd:simpleType>
    </xsd:element>
    <xsd:element name="MediaServiceAutoTags" ma:index="9" nillable="true" ma:displayName="MediaServiceAutoTags" ma:internalName="MediaServiceAutoTags" ma:readOnly="true">
      <xsd:simpleType>
        <xsd:restriction base="dms:Text"/>
      </xsd:simpleType>
    </xsd:element>
    <xsd:element name="Document_x0020_Type" ma:index="12" nillable="true" ma:displayName="Document Type" ma:default="Staff Record" ma:format="Dropdown" ma:internalName="Document_x0020_Type">
      <xsd:simpleType>
        <xsd:restriction base="dms:Choice">
          <xsd:enumeration value="Archive"/>
          <xsd:enumeration value="Staff Record"/>
          <xsd:enumeration value="Other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74574c-9cc7-4f56-8428-78f77c60d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43cba-b961-44ca-b7e4-cfef8377e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61d1-780c-49d5-b58a-f746f874e970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348d6d5e-d18c-41a1-88b8-9fb9f7002ef8}" ma:internalName="TaxCatchAll" ma:showField="CatchAllData" ma:web="b4e461d1-780c-49d5-b58a-f746f874e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e461d1-780c-49d5-b58a-f746f874e970">7RX4VK37Y5M7-201724967-34975</_dlc_DocId>
    <_dlc_DocIdUrl xmlns="b4e461d1-780c-49d5-b58a-f746f874e970">
      <Url>https://bowhilleng.sharepoint.com/HR/_layouts/15/DocIdRedir.aspx?ID=7RX4VK37Y5M7-201724967-34975</Url>
      <Description>7RX4VK37Y5M7-201724967-34975</Description>
    </_dlc_DocIdUrl>
    <TaxCatchAll xmlns="b4e461d1-780c-49d5-b58a-f746f874e970" xsi:nil="true"/>
    <SharedWithUsers xmlns="78343cba-b961-44ca-b7e4-cfef8377e19f">
      <UserInfo>
        <DisplayName>Tom Dennis</DisplayName>
        <AccountId>40</AccountId>
        <AccountType/>
      </UserInfo>
      <UserInfo>
        <DisplayName>Chloe Schellen | Bowhill Engineering</DisplayName>
        <AccountId>6570</AccountId>
        <AccountType/>
      </UserInfo>
    </SharedWithUsers>
    <lcf76f155ced4ddcb4097134ff3c332f xmlns="093c4aab-e2d7-4c16-9757-325c4a96a8ae">
      <Terms xmlns="http://schemas.microsoft.com/office/infopath/2007/PartnerControls"/>
    </lcf76f155ced4ddcb4097134ff3c332f>
    <Document_x0020_Type xmlns="093c4aab-e2d7-4c16-9757-325c4a96a8ae">Staff Record</Document_x0020_Type>
    <Expirery_x0020_Date xmlns="093c4aab-e2d7-4c16-9757-325c4a96a8ae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AEA193-45FE-4488-9E4B-AAD0BDD9B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c4aab-e2d7-4c16-9757-325c4a96a8ae"/>
    <ds:schemaRef ds:uri="78343cba-b961-44ca-b7e4-cfef8377e19f"/>
    <ds:schemaRef ds:uri="b4e461d1-780c-49d5-b58a-f746f874e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96189-851A-4E27-9BA8-A0ABD372B01E}">
  <ds:schemaRefs>
    <ds:schemaRef ds:uri="http://schemas.microsoft.com/office/2006/metadata/properties"/>
    <ds:schemaRef ds:uri="http://schemas.microsoft.com/office/infopath/2007/PartnerControls"/>
    <ds:schemaRef ds:uri="b4e461d1-780c-49d5-b58a-f746f874e970"/>
    <ds:schemaRef ds:uri="78343cba-b961-44ca-b7e4-cfef8377e19f"/>
    <ds:schemaRef ds:uri="093c4aab-e2d7-4c16-9757-325c4a96a8ae"/>
  </ds:schemaRefs>
</ds:datastoreItem>
</file>

<file path=customXml/itemProps3.xml><?xml version="1.0" encoding="utf-8"?>
<ds:datastoreItem xmlns:ds="http://schemas.openxmlformats.org/officeDocument/2006/customXml" ds:itemID="{88006D2D-9B26-4BC0-AAAE-3ED7A0CAD1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58BF0DF-12E3-47E3-B250-A92BE5F2F7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1057</Words>
  <Characters>5671</Characters>
  <Application>Microsoft Office Word</Application>
  <DocSecurity>0</DocSecurity>
  <Lines>270</Lines>
  <Paragraphs>156</Paragraphs>
  <ScaleCrop>false</ScaleCrop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Dwayne Watson</dc:title>
  <dc:subject/>
  <dc:creator>Misty Gleeson</dc:creator>
  <cp:keywords/>
  <dc:description/>
  <cp:lastModifiedBy>Tia-Jae Conway-Jaensch | Bowhill Engineering</cp:lastModifiedBy>
  <cp:revision>3</cp:revision>
  <cp:lastPrinted>2023-05-17T13:54:00Z</cp:lastPrinted>
  <dcterms:created xsi:type="dcterms:W3CDTF">2026-02-17T03:57:00Z</dcterms:created>
  <dcterms:modified xsi:type="dcterms:W3CDTF">2026-02-17T03:58:00Z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0x010100B80DB01EBF415B4C8E3B09909BA6B1DF</vt:lpwstr>
  </property>
  <property fmtid="{D5CDD505-2E9C-101B-9397-08002B2CF9AE}" pid="3" name="Order">
    <vt:r8>1705100</vt:r8>
  </property>
  <property fmtid="{D5CDD505-2E9C-101B-9397-08002B2CF9AE}" pid="4" name="_dlc_DocIdItemGuid">
    <vt:lpwstr>4a0aa42d-7606-4d45-8949-4c2bcef0ebb6</vt:lpwstr>
  </property>
  <property fmtid="{D5CDD505-2E9C-101B-9397-08002B2CF9AE}" pid="5" name="_dlc_DocId">
    <vt:lpwstr>7RX4VK37Y5M7-201724967-17051</vt:lpwstr>
  </property>
  <property fmtid="{D5CDD505-2E9C-101B-9397-08002B2CF9AE}" pid="6" name="_dlc_DocIdUrl">
    <vt:lpwstr>https://bowhilleng.sharepoint.com/HR/_layouts/15/DocIdRedir.aspx?ID=7RX4VK37Y5M7-201724967-17051, 7RX4VK37Y5M7-201724967-17051</vt:lpwstr>
  </property>
  <property fmtid="{D5CDD505-2E9C-101B-9397-08002B2CF9AE}" pid="7" name="AuthorIds_UIVersion_3072">
    <vt:lpwstr>14</vt:lpwstr>
  </property>
  <property fmtid="{D5CDD505-2E9C-101B-9397-08002B2CF9AE}" pid="8" name="MediaServiceImageTags">
    <vt:lpwstr/>
  </property>
  <property fmtid="{D5CDD505-2E9C-101B-9397-08002B2CF9AE}" pid="9" name="Document Type">
    <vt:lpwstr>Staff Record</vt:lpwstr>
  </property>
</Properties>
</file>